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34EC" w:rsidRPr="00B034EC" w:rsidRDefault="00B034EC" w:rsidP="00B034EC">
      <w:pPr>
        <w:numPr>
          <w:ilvl w:val="0"/>
          <w:numId w:val="1"/>
        </w:numPr>
        <w:pBdr>
          <w:top w:val="single" w:sz="4" w:space="1" w:color="auto"/>
          <w:left w:val="single" w:sz="4" w:space="0" w:color="auto"/>
          <w:bottom w:val="single" w:sz="4" w:space="1" w:color="auto"/>
          <w:right w:val="single" w:sz="4" w:space="4" w:color="auto"/>
        </w:pBdr>
        <w:spacing w:before="1" w:after="160" w:line="240" w:lineRule="auto"/>
        <w:ind w:left="426" w:right="-25"/>
        <w:contextualSpacing/>
        <w:rPr>
          <w:rFonts w:eastAsia="Microsoft Sans Serif" w:cstheme="minorHAnsi"/>
          <w:b/>
        </w:rPr>
      </w:pPr>
      <w:bookmarkStart w:id="0" w:name="_GoBack"/>
      <w:bookmarkEnd w:id="0"/>
      <w:r w:rsidRPr="00B034EC">
        <w:rPr>
          <w:rFonts w:eastAsia="Microsoft Sans Serif" w:cstheme="minorHAnsi"/>
          <w:b/>
        </w:rPr>
        <w:t>ОГЛАС ЗА НАБАВКА</w:t>
      </w:r>
    </w:p>
    <w:p w:rsidR="00B034EC" w:rsidRDefault="00B034EC" w:rsidP="00510B39">
      <w:pPr>
        <w:spacing w:before="1"/>
        <w:ind w:left="360" w:right="-25"/>
        <w:contextualSpacing/>
        <w:jc w:val="center"/>
        <w:rPr>
          <w:rFonts w:eastAsia="Microsoft Sans Serif" w:cstheme="minorHAnsi"/>
          <w:b/>
          <w:lang w:val="en-US"/>
        </w:rPr>
      </w:pPr>
    </w:p>
    <w:p w:rsidR="00510B39" w:rsidRPr="00802683" w:rsidRDefault="00510B39" w:rsidP="00510B39">
      <w:pPr>
        <w:spacing w:before="1"/>
        <w:ind w:left="360" w:right="-25"/>
        <w:contextualSpacing/>
        <w:jc w:val="center"/>
        <w:rPr>
          <w:rFonts w:eastAsia="Microsoft Sans Serif" w:cstheme="minorHAnsi"/>
          <w:b/>
        </w:rPr>
      </w:pPr>
      <w:r w:rsidRPr="00802683">
        <w:rPr>
          <w:rFonts w:eastAsia="Microsoft Sans Serif" w:cstheme="minorHAnsi"/>
          <w:b/>
        </w:rPr>
        <w:t>Оглас за набавка</w:t>
      </w:r>
    </w:p>
    <w:p w:rsidR="00510B39" w:rsidRDefault="00510B39" w:rsidP="00510B39">
      <w:pPr>
        <w:spacing w:before="1"/>
        <w:ind w:left="360" w:right="-25"/>
        <w:contextualSpacing/>
        <w:jc w:val="center"/>
        <w:rPr>
          <w:rFonts w:eastAsia="Microsoft Sans Serif" w:cstheme="minorHAnsi"/>
          <w:b/>
        </w:rPr>
      </w:pPr>
      <w:r w:rsidRPr="00802683">
        <w:rPr>
          <w:rFonts w:eastAsia="Microsoft Sans Serif" w:cstheme="minorHAnsi"/>
          <w:b/>
        </w:rPr>
        <w:t xml:space="preserve">Набавка на градежни </w:t>
      </w:r>
      <w:r w:rsidRPr="00056C0C">
        <w:rPr>
          <w:rFonts w:eastAsia="Microsoft Sans Serif" w:cstheme="minorHAnsi"/>
          <w:b/>
        </w:rPr>
        <w:t>работи</w:t>
      </w:r>
    </w:p>
    <w:p w:rsidR="00510B39" w:rsidRPr="00056C0C" w:rsidRDefault="00510B39" w:rsidP="00510B39">
      <w:pPr>
        <w:spacing w:before="1"/>
        <w:ind w:left="360" w:right="-25"/>
        <w:contextualSpacing/>
        <w:jc w:val="center"/>
        <w:rPr>
          <w:rFonts w:eastAsia="Microsoft Sans Serif" w:cstheme="minorHAnsi"/>
          <w:b/>
        </w:rPr>
      </w:pPr>
    </w:p>
    <w:p w:rsidR="00510B39" w:rsidRPr="00802683" w:rsidRDefault="00510B39" w:rsidP="00510B39">
      <w:pPr>
        <w:spacing w:before="1"/>
        <w:ind w:left="360" w:right="-25"/>
        <w:contextualSpacing/>
        <w:jc w:val="center"/>
        <w:rPr>
          <w:rFonts w:eastAsia="Microsoft Sans Serif" w:cstheme="minorHAnsi"/>
          <w:b/>
          <w:sz w:val="16"/>
        </w:rPr>
      </w:pPr>
    </w:p>
    <w:p w:rsidR="00510B39" w:rsidRPr="00776F56" w:rsidRDefault="00510B39" w:rsidP="00510B39">
      <w:pPr>
        <w:tabs>
          <w:tab w:val="left" w:pos="1480"/>
        </w:tabs>
        <w:spacing w:after="0"/>
        <w:ind w:left="284" w:right="-25" w:hanging="142"/>
        <w:rPr>
          <w:rFonts w:eastAsia="MS Gothic" w:cstheme="minorHAnsi"/>
          <w:b/>
        </w:rPr>
      </w:pPr>
      <w:r w:rsidRPr="00776F56">
        <w:rPr>
          <w:rFonts w:eastAsia="MS Gothic" w:cstheme="minorHAnsi"/>
          <w:b/>
        </w:rPr>
        <w:t>Црвен крст на Република Северна Македонија – Општинска организација Кичево</w:t>
      </w:r>
    </w:p>
    <w:p w:rsidR="00510B39" w:rsidRPr="00776F56" w:rsidRDefault="00510B39" w:rsidP="00510B39">
      <w:pPr>
        <w:tabs>
          <w:tab w:val="left" w:pos="1480"/>
        </w:tabs>
        <w:spacing w:after="0"/>
        <w:ind w:left="284" w:right="-25" w:hanging="142"/>
        <w:rPr>
          <w:rFonts w:eastAsia="MS Gothic" w:cstheme="minorHAnsi"/>
          <w:b/>
          <w:sz w:val="12"/>
        </w:rPr>
      </w:pPr>
    </w:p>
    <w:p w:rsidR="00510B39" w:rsidRDefault="00642BD4" w:rsidP="00510B39">
      <w:pPr>
        <w:tabs>
          <w:tab w:val="left" w:pos="1480"/>
        </w:tabs>
        <w:spacing w:after="0"/>
        <w:ind w:left="284" w:right="-25" w:hanging="142"/>
        <w:rPr>
          <w:rFonts w:eastAsia="MS Gothic" w:cstheme="minorHAnsi"/>
          <w:b/>
        </w:rPr>
      </w:pPr>
      <w:r>
        <w:rPr>
          <w:rFonts w:eastAsia="MS Gothic" w:cstheme="minorHAnsi"/>
          <w:b/>
        </w:rPr>
        <w:t>Реф.бр: 03-139/1</w:t>
      </w:r>
    </w:p>
    <w:p w:rsidR="00510B39" w:rsidRPr="00776F56" w:rsidRDefault="00510B39" w:rsidP="00510B39">
      <w:pPr>
        <w:tabs>
          <w:tab w:val="left" w:pos="1480"/>
        </w:tabs>
        <w:spacing w:after="0"/>
        <w:ind w:left="284" w:right="-25" w:hanging="142"/>
        <w:rPr>
          <w:rFonts w:eastAsia="MS Gothic" w:cstheme="minorHAnsi"/>
          <w:b/>
        </w:rPr>
      </w:pPr>
    </w:p>
    <w:p w:rsidR="00510B39" w:rsidRPr="00802683" w:rsidRDefault="00510B39" w:rsidP="00510B39">
      <w:pPr>
        <w:spacing w:before="1"/>
        <w:ind w:left="284" w:right="-25" w:hanging="142"/>
        <w:contextualSpacing/>
        <w:jc w:val="center"/>
        <w:rPr>
          <w:rFonts w:eastAsia="Microsoft Sans Serif" w:cstheme="minorHAnsi"/>
          <w:b/>
        </w:rPr>
      </w:pPr>
    </w:p>
    <w:p w:rsidR="00510B39" w:rsidRDefault="00510B39" w:rsidP="00510B39">
      <w:pPr>
        <w:spacing w:after="0" w:line="240" w:lineRule="auto"/>
        <w:ind w:right="-25"/>
        <w:rPr>
          <w:rFonts w:eastAsia="Trebuchet MS" w:cstheme="minorHAnsi"/>
        </w:rPr>
      </w:pPr>
      <w:r w:rsidRPr="00510B39">
        <w:rPr>
          <w:rFonts w:eastAsia="Trebuchet MS" w:cstheme="minorHAnsi"/>
        </w:rPr>
        <w:t>Поканети сте да доставите понуда за набавка на следните градежни работи:</w:t>
      </w:r>
    </w:p>
    <w:p w:rsidR="00510B39" w:rsidRPr="00510B39" w:rsidRDefault="00510B39" w:rsidP="00510B39">
      <w:pPr>
        <w:spacing w:after="0" w:line="240" w:lineRule="auto"/>
        <w:ind w:right="-25"/>
        <w:rPr>
          <w:rFonts w:eastAsia="Trebuchet MS" w:cstheme="minorHAnsi"/>
        </w:rPr>
      </w:pPr>
    </w:p>
    <w:p w:rsidR="00510B39" w:rsidRPr="00802683" w:rsidRDefault="00510B39" w:rsidP="00510B39">
      <w:pPr>
        <w:spacing w:after="0" w:line="240" w:lineRule="auto"/>
        <w:ind w:left="284" w:right="-25" w:firstLine="283"/>
        <w:rPr>
          <w:rFonts w:eastAsia="Trebuchet MS" w:cstheme="minorHAnsi"/>
        </w:rPr>
      </w:pPr>
    </w:p>
    <w:p w:rsidR="00510B39" w:rsidRDefault="00510B39" w:rsidP="00510B39">
      <w:pPr>
        <w:spacing w:after="0"/>
        <w:ind w:right="-25"/>
        <w:rPr>
          <w:rFonts w:eastAsia="Microsoft Sans Serif" w:cstheme="minorHAnsi"/>
        </w:rPr>
      </w:pPr>
      <w:r w:rsidRPr="00802683">
        <w:rPr>
          <w:rFonts w:eastAsia="MS Gothic" w:cstheme="minorHAnsi"/>
        </w:rPr>
        <w:t xml:space="preserve">1. </w:t>
      </w:r>
      <w:r w:rsidRPr="00963B0E">
        <w:rPr>
          <w:rFonts w:eastAsia="MS Gothic" w:cstheme="minorHAnsi"/>
          <w:w w:val="105"/>
          <w:lang w:bidi="en-US"/>
        </w:rPr>
        <w:t>Гипс картонски работи</w:t>
      </w:r>
    </w:p>
    <w:p w:rsidR="00510B39" w:rsidRDefault="00510B39" w:rsidP="00510B39">
      <w:pPr>
        <w:widowControl w:val="0"/>
        <w:tabs>
          <w:tab w:val="left" w:pos="540"/>
        </w:tabs>
        <w:autoSpaceDE w:val="0"/>
        <w:autoSpaceDN w:val="0"/>
        <w:spacing w:after="0" w:line="240" w:lineRule="auto"/>
        <w:ind w:left="426" w:right="-25"/>
        <w:jc w:val="both"/>
        <w:rPr>
          <w:rFonts w:eastAsia="MS Gothic" w:cstheme="minorHAnsi"/>
        </w:rPr>
      </w:pPr>
    </w:p>
    <w:p w:rsidR="00510B39" w:rsidRDefault="00510B39" w:rsidP="00510B39">
      <w:pPr>
        <w:widowControl w:val="0"/>
        <w:tabs>
          <w:tab w:val="left" w:pos="540"/>
        </w:tabs>
        <w:autoSpaceDE w:val="0"/>
        <w:autoSpaceDN w:val="0"/>
        <w:spacing w:after="0" w:line="240" w:lineRule="auto"/>
        <w:ind w:right="-25"/>
        <w:jc w:val="both"/>
        <w:rPr>
          <w:rFonts w:eastAsia="MS Gothic" w:cstheme="minorHAnsi"/>
          <w:w w:val="105"/>
          <w:lang w:bidi="en-US"/>
        </w:rPr>
      </w:pPr>
      <w:r>
        <w:rPr>
          <w:rFonts w:eastAsia="MS Gothic" w:cstheme="minorHAnsi"/>
        </w:rPr>
        <w:t xml:space="preserve">2. </w:t>
      </w:r>
      <w:r>
        <w:rPr>
          <w:rFonts w:eastAsia="MS Gothic" w:cstheme="minorHAnsi"/>
          <w:w w:val="105"/>
          <w:lang w:bidi="en-US"/>
        </w:rPr>
        <w:t>Молеро-фарбарски работи</w:t>
      </w:r>
    </w:p>
    <w:p w:rsidR="003C2516" w:rsidRDefault="00510B39" w:rsidP="00510B39">
      <w:pPr>
        <w:widowControl w:val="0"/>
        <w:tabs>
          <w:tab w:val="left" w:pos="540"/>
        </w:tabs>
        <w:autoSpaceDE w:val="0"/>
        <w:autoSpaceDN w:val="0"/>
        <w:spacing w:before="201" w:after="0" w:line="240" w:lineRule="auto"/>
        <w:ind w:right="-25"/>
        <w:jc w:val="both"/>
        <w:rPr>
          <w:rFonts w:eastAsia="MS Gothic" w:cstheme="minorHAnsi"/>
          <w:w w:val="105"/>
          <w:lang w:val="en-US" w:bidi="en-US"/>
        </w:rPr>
      </w:pPr>
      <w:r>
        <w:rPr>
          <w:rFonts w:eastAsia="MS Gothic" w:cstheme="minorHAnsi"/>
        </w:rPr>
        <w:t>3</w:t>
      </w:r>
      <w:r w:rsidRPr="00802683">
        <w:rPr>
          <w:rFonts w:eastAsia="MS Gothic" w:cstheme="minorHAnsi"/>
        </w:rPr>
        <w:t xml:space="preserve">. </w:t>
      </w:r>
      <w:r w:rsidRPr="00963B0E">
        <w:rPr>
          <w:rFonts w:eastAsia="MS Gothic" w:cstheme="minorHAnsi"/>
          <w:w w:val="105"/>
          <w:lang w:bidi="en-US"/>
        </w:rPr>
        <w:t>Подополагачки работи</w:t>
      </w:r>
    </w:p>
    <w:p w:rsidR="00510B39" w:rsidRDefault="00510B39" w:rsidP="00510B39">
      <w:pPr>
        <w:widowControl w:val="0"/>
        <w:tabs>
          <w:tab w:val="left" w:pos="540"/>
        </w:tabs>
        <w:autoSpaceDE w:val="0"/>
        <w:autoSpaceDN w:val="0"/>
        <w:spacing w:before="201" w:after="0" w:line="240" w:lineRule="auto"/>
        <w:ind w:right="-25"/>
        <w:jc w:val="both"/>
        <w:rPr>
          <w:rFonts w:eastAsia="MS Gothic" w:cstheme="minorHAnsi"/>
          <w:w w:val="105"/>
          <w:lang w:bidi="en-US"/>
        </w:rPr>
      </w:pPr>
      <w:r>
        <w:rPr>
          <w:rFonts w:eastAsia="MS Gothic" w:cstheme="minorHAnsi"/>
          <w:w w:val="105"/>
          <w:lang w:bidi="en-US"/>
        </w:rPr>
        <w:t>4</w:t>
      </w:r>
      <w:r w:rsidRPr="00802683">
        <w:rPr>
          <w:rFonts w:eastAsia="MS Gothic" w:cstheme="minorHAnsi"/>
          <w:w w:val="105"/>
          <w:lang w:bidi="en-US"/>
        </w:rPr>
        <w:t>.</w:t>
      </w:r>
      <w:r w:rsidRPr="00963B0E">
        <w:rPr>
          <w:rFonts w:eastAsia="MS Gothic" w:cstheme="minorHAnsi"/>
          <w:w w:val="105"/>
          <w:lang w:bidi="en-US"/>
        </w:rPr>
        <w:t>Керамичарски работи</w:t>
      </w:r>
    </w:p>
    <w:p w:rsidR="00510B39" w:rsidRDefault="00510B39" w:rsidP="00510B39">
      <w:pPr>
        <w:widowControl w:val="0"/>
        <w:tabs>
          <w:tab w:val="left" w:pos="540"/>
        </w:tabs>
        <w:autoSpaceDE w:val="0"/>
        <w:autoSpaceDN w:val="0"/>
        <w:spacing w:before="201" w:after="0" w:line="240" w:lineRule="auto"/>
        <w:ind w:right="-25"/>
        <w:jc w:val="both"/>
        <w:rPr>
          <w:rFonts w:eastAsia="MS Gothic" w:cstheme="minorHAnsi"/>
          <w:w w:val="105"/>
          <w:lang w:bidi="en-US"/>
        </w:rPr>
      </w:pPr>
    </w:p>
    <w:p w:rsidR="00510B39" w:rsidRPr="00802683" w:rsidRDefault="00510B39" w:rsidP="00510B39">
      <w:pPr>
        <w:tabs>
          <w:tab w:val="left" w:pos="1480"/>
        </w:tabs>
        <w:spacing w:after="0"/>
        <w:ind w:right="-25"/>
        <w:rPr>
          <w:rFonts w:eastAsia="MS Gothic" w:cstheme="minorHAnsi"/>
          <w:b/>
          <w:lang w:val="en-US"/>
        </w:rPr>
      </w:pPr>
      <w:r>
        <w:rPr>
          <w:rFonts w:cstheme="minorHAnsi"/>
        </w:rPr>
        <w:t>5</w:t>
      </w:r>
      <w:r w:rsidRPr="00802683">
        <w:rPr>
          <w:rFonts w:cstheme="minorHAnsi"/>
        </w:rPr>
        <w:t xml:space="preserve">. </w:t>
      </w:r>
      <w:bookmarkStart w:id="1" w:name="_Hlk211418387"/>
      <w:r w:rsidRPr="00153894">
        <w:rPr>
          <w:rFonts w:eastAsia="MS Gothic" w:cstheme="minorHAnsi"/>
          <w:w w:val="105"/>
          <w:lang w:bidi="en-US"/>
        </w:rPr>
        <w:t>Столарски работи</w:t>
      </w:r>
      <w:bookmarkEnd w:id="1"/>
      <w:r>
        <w:rPr>
          <w:rFonts w:eastAsia="MS Gothic" w:cstheme="minorHAnsi"/>
          <w:w w:val="105"/>
          <w:lang w:bidi="en-US"/>
        </w:rPr>
        <w:t>(</w:t>
      </w:r>
      <w:r>
        <w:rPr>
          <w:rFonts w:eastAsia="Microsoft Sans Serif" w:cstheme="minorHAnsi"/>
        </w:rPr>
        <w:t>ПВЦ врати и прозорци)</w:t>
      </w:r>
      <w:r w:rsidRPr="00802683">
        <w:rPr>
          <w:rFonts w:eastAsia="MS Gothic" w:cstheme="minorHAnsi"/>
        </w:rPr>
        <w:t xml:space="preserve">Понудата во хартиена форма или по електронска  пошта треба да се достави најдоцна до </w:t>
      </w:r>
      <w:r w:rsidRPr="00510B39">
        <w:rPr>
          <w:rFonts w:eastAsia="MS Gothic" w:cstheme="minorHAnsi"/>
        </w:rPr>
        <w:t>24</w:t>
      </w:r>
      <w:r w:rsidRPr="00510B39">
        <w:rPr>
          <w:rFonts w:eastAsia="MS Gothic" w:cstheme="minorHAnsi"/>
          <w:lang w:val="en-US"/>
        </w:rPr>
        <w:t>.10.2025</w:t>
      </w:r>
      <w:r w:rsidRPr="00510B39">
        <w:rPr>
          <w:rFonts w:eastAsia="MS Gothic" w:cstheme="minorHAnsi"/>
        </w:rPr>
        <w:t>до 16</w:t>
      </w:r>
      <w:r w:rsidRPr="00510B39">
        <w:rPr>
          <w:rFonts w:eastAsia="MS Gothic" w:cstheme="minorHAnsi"/>
          <w:lang w:val="en-US"/>
        </w:rPr>
        <w:t>:00</w:t>
      </w:r>
      <w:r>
        <w:rPr>
          <w:rFonts w:eastAsia="MS Gothic" w:cstheme="minorHAnsi"/>
          <w:color w:val="FF0000"/>
        </w:rPr>
        <w:t xml:space="preserve"> </w:t>
      </w:r>
      <w:r w:rsidRPr="00802683">
        <w:rPr>
          <w:rFonts w:eastAsia="MS Gothic" w:cstheme="minorHAnsi"/>
        </w:rPr>
        <w:t>часот на следната адреса:</w:t>
      </w:r>
      <w:r w:rsidRPr="00802683">
        <w:rPr>
          <w:rFonts w:eastAsia="MS Gothic" w:cstheme="minorHAnsi"/>
          <w:b/>
        </w:rPr>
        <w:t>Црвен крст на Република Северна Македонија – Општинска организација Кичево, ул. Јанко Михајлоски бб, 6250 Кичево, РСМ, електронска пошта</w:t>
      </w:r>
      <w:r w:rsidRPr="00802683">
        <w:rPr>
          <w:rFonts w:eastAsia="MS Gothic" w:cstheme="minorHAnsi"/>
          <w:b/>
          <w:lang w:val="en-US"/>
        </w:rPr>
        <w:t>: kicevo@redcross.org.mk</w:t>
      </w:r>
    </w:p>
    <w:p w:rsidR="00510B39" w:rsidRDefault="00510B39" w:rsidP="00510B39">
      <w:pPr>
        <w:tabs>
          <w:tab w:val="left" w:pos="1480"/>
        </w:tabs>
        <w:spacing w:after="0"/>
        <w:ind w:right="-25"/>
        <w:rPr>
          <w:rFonts w:eastAsia="MS Gothic" w:cstheme="minorHAnsi"/>
          <w:b/>
          <w:lang w:val="en-US"/>
        </w:rPr>
      </w:pPr>
    </w:p>
    <w:p w:rsidR="00510B39" w:rsidRDefault="00510B39" w:rsidP="00510B39">
      <w:pPr>
        <w:tabs>
          <w:tab w:val="left" w:pos="1480"/>
        </w:tabs>
        <w:spacing w:after="0"/>
        <w:ind w:right="-25"/>
        <w:rPr>
          <w:rFonts w:eastAsia="MS Gothic" w:cstheme="minorHAnsi"/>
          <w:b/>
          <w:lang w:val="en-US"/>
        </w:rPr>
      </w:pPr>
    </w:p>
    <w:p w:rsidR="00802683" w:rsidRPr="00802683" w:rsidRDefault="00802683" w:rsidP="00802683">
      <w:pPr>
        <w:tabs>
          <w:tab w:val="left" w:pos="1480"/>
        </w:tabs>
        <w:spacing w:after="0"/>
        <w:ind w:right="-25"/>
        <w:rPr>
          <w:rFonts w:eastAsia="MS Gothic" w:cstheme="minorHAnsi"/>
          <w:b/>
          <w:lang w:val="en-US"/>
        </w:rPr>
      </w:pPr>
    </w:p>
    <w:p w:rsidR="00C0574B" w:rsidRPr="00802683" w:rsidRDefault="00C0574B" w:rsidP="00C0574B">
      <w:pPr>
        <w:tabs>
          <w:tab w:val="left" w:pos="1480"/>
        </w:tabs>
        <w:spacing w:after="0"/>
        <w:ind w:left="360" w:right="-25"/>
        <w:rPr>
          <w:rFonts w:eastAsia="MS Gothic" w:cstheme="minorHAnsi"/>
        </w:rPr>
      </w:pPr>
      <w:r w:rsidRPr="00802683">
        <w:rPr>
          <w:rFonts w:eastAsia="MS Gothic" w:cstheme="minorHAnsi"/>
        </w:rPr>
        <w:t xml:space="preserve">                                                     </w:t>
      </w:r>
      <w:r w:rsidR="00802683" w:rsidRPr="00802683">
        <w:rPr>
          <w:rFonts w:eastAsia="MS Gothic" w:cstheme="minorHAnsi"/>
        </w:rPr>
        <w:t xml:space="preserve">        </w:t>
      </w:r>
      <w:r w:rsidR="00802683" w:rsidRPr="00802683">
        <w:rPr>
          <w:rFonts w:eastAsia="MS Gothic" w:cstheme="minorHAnsi"/>
          <w:lang w:val="en-US"/>
        </w:rPr>
        <w:t xml:space="preserve"> </w:t>
      </w:r>
      <w:r w:rsidRPr="00802683">
        <w:rPr>
          <w:rFonts w:eastAsia="MS Gothic" w:cstheme="minorHAnsi"/>
        </w:rPr>
        <w:t>Црвен крст на Република Северна Македонија</w:t>
      </w:r>
    </w:p>
    <w:p w:rsidR="00C0574B" w:rsidRPr="00802683" w:rsidRDefault="00C0574B" w:rsidP="00C0574B">
      <w:pPr>
        <w:tabs>
          <w:tab w:val="left" w:pos="1480"/>
        </w:tabs>
        <w:spacing w:after="0"/>
        <w:ind w:left="360" w:right="-25"/>
        <w:rPr>
          <w:rFonts w:eastAsia="MS Gothic" w:cstheme="minorHAnsi"/>
        </w:rPr>
      </w:pPr>
      <w:r w:rsidRPr="00802683">
        <w:rPr>
          <w:rFonts w:eastAsia="MS Gothic" w:cstheme="minorHAnsi"/>
        </w:rPr>
        <w:t xml:space="preserve">                                                                        </w:t>
      </w:r>
      <w:r w:rsidR="00802683" w:rsidRPr="00802683">
        <w:rPr>
          <w:rFonts w:eastAsia="MS Gothic" w:cstheme="minorHAnsi"/>
        </w:rPr>
        <w:t xml:space="preserve">    </w:t>
      </w:r>
      <w:r w:rsidRPr="00802683">
        <w:rPr>
          <w:rFonts w:eastAsia="MS Gothic" w:cstheme="minorHAnsi"/>
        </w:rPr>
        <w:t>Општинска организација Кичево</w:t>
      </w:r>
    </w:p>
    <w:p w:rsidR="00C0574B" w:rsidRPr="00802683" w:rsidRDefault="00C0574B" w:rsidP="00C0574B">
      <w:pPr>
        <w:tabs>
          <w:tab w:val="left" w:pos="1480"/>
        </w:tabs>
        <w:spacing w:after="0"/>
        <w:ind w:left="360" w:right="-25"/>
        <w:rPr>
          <w:rFonts w:eastAsia="MS Gothic" w:cstheme="minorHAnsi"/>
        </w:rPr>
      </w:pPr>
      <w:r w:rsidRPr="00802683">
        <w:rPr>
          <w:rFonts w:eastAsia="MS Gothic" w:cstheme="minorHAnsi"/>
        </w:rPr>
        <w:t xml:space="preserve">                                                                                          </w:t>
      </w:r>
      <w:r w:rsidR="00802683" w:rsidRPr="00802683">
        <w:rPr>
          <w:rFonts w:eastAsia="MS Gothic" w:cstheme="minorHAnsi"/>
          <w:lang w:val="en-US"/>
        </w:rPr>
        <w:t xml:space="preserve"> </w:t>
      </w:r>
      <w:r w:rsidRPr="00802683">
        <w:rPr>
          <w:rFonts w:eastAsia="MS Gothic" w:cstheme="minorHAnsi"/>
        </w:rPr>
        <w:t xml:space="preserve">    Секретар</w:t>
      </w:r>
    </w:p>
    <w:p w:rsidR="00593302" w:rsidRDefault="00593302" w:rsidP="00593302">
      <w:pPr>
        <w:pStyle w:val="NormalWeb"/>
        <w:spacing w:before="0" w:beforeAutospacing="0" w:after="0" w:afterAutospacing="0"/>
      </w:pPr>
      <w:r>
        <w:rPr>
          <w:lang w:val="en-US"/>
        </w:rPr>
        <w:t xml:space="preserve">                                                                            </w:t>
      </w:r>
      <w:r>
        <w:rPr>
          <w:noProof/>
          <w:lang w:val="en-US" w:eastAsia="en-US"/>
        </w:rPr>
        <w:drawing>
          <wp:inline distT="0" distB="0" distL="0" distR="0">
            <wp:extent cx="1050626" cy="560363"/>
            <wp:effectExtent l="19050" t="0" r="0" b="0"/>
            <wp:docPr id="1" name="Picture 1" descr="C:\Users\User\Downloads\CamScanner 16-10-2025 07.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CamScanner 16-10-2025 07.27.jpg"/>
                    <pic:cNvPicPr>
                      <a:picLocks noChangeAspect="1" noChangeArrowheads="1"/>
                    </pic:cNvPicPr>
                  </pic:nvPicPr>
                  <pic:blipFill>
                    <a:blip r:embed="rId5" cstate="print"/>
                    <a:srcRect/>
                    <a:stretch>
                      <a:fillRect/>
                    </a:stretch>
                  </pic:blipFill>
                  <pic:spPr bwMode="auto">
                    <a:xfrm>
                      <a:off x="0" y="0"/>
                      <a:ext cx="1056126" cy="563296"/>
                    </a:xfrm>
                    <a:prstGeom prst="rect">
                      <a:avLst/>
                    </a:prstGeom>
                    <a:noFill/>
                    <a:ln w="9525">
                      <a:noFill/>
                      <a:miter lim="800000"/>
                      <a:headEnd/>
                      <a:tailEnd/>
                    </a:ln>
                  </pic:spPr>
                </pic:pic>
              </a:graphicData>
            </a:graphic>
          </wp:inline>
        </w:drawing>
      </w:r>
    </w:p>
    <w:p w:rsidR="00C0574B" w:rsidRPr="00802683" w:rsidRDefault="00C0574B" w:rsidP="00C0574B">
      <w:pPr>
        <w:tabs>
          <w:tab w:val="left" w:pos="1480"/>
        </w:tabs>
        <w:spacing w:after="0"/>
        <w:ind w:left="360" w:right="-25"/>
        <w:rPr>
          <w:rFonts w:eastAsia="MS Gothic" w:cstheme="minorHAnsi"/>
        </w:rPr>
      </w:pPr>
      <w:r w:rsidRPr="00802683">
        <w:rPr>
          <w:rFonts w:eastAsia="MS Gothic" w:cstheme="minorHAnsi"/>
        </w:rPr>
        <w:t xml:space="preserve">                                                                                        Бесник Селими</w:t>
      </w:r>
    </w:p>
    <w:p w:rsidR="00C0574B" w:rsidRPr="00802683" w:rsidRDefault="00C0574B" w:rsidP="00C0574B">
      <w:pPr>
        <w:tabs>
          <w:tab w:val="left" w:pos="1480"/>
        </w:tabs>
        <w:spacing w:after="0"/>
        <w:ind w:left="360" w:right="-25"/>
        <w:rPr>
          <w:rFonts w:eastAsia="MS Gothic" w:cstheme="minorHAnsi"/>
          <w:lang w:val="en-US"/>
        </w:rPr>
      </w:pPr>
      <w:r w:rsidRPr="00802683">
        <w:rPr>
          <w:rFonts w:eastAsia="MS Gothic" w:cstheme="minorHAnsi"/>
          <w:lang w:val="en-US"/>
        </w:rPr>
        <w:t xml:space="preserve">                                                                                       </w:t>
      </w:r>
    </w:p>
    <w:p w:rsidR="00C0574B" w:rsidRPr="00802683" w:rsidRDefault="00C0574B" w:rsidP="00C0574B">
      <w:pPr>
        <w:tabs>
          <w:tab w:val="left" w:pos="1480"/>
        </w:tabs>
        <w:spacing w:after="0"/>
        <w:ind w:left="360" w:right="-25"/>
        <w:rPr>
          <w:rFonts w:eastAsia="MS Gothic" w:cstheme="minorHAnsi"/>
        </w:rPr>
      </w:pPr>
    </w:p>
    <w:p w:rsidR="00C0574B" w:rsidRPr="00802683" w:rsidRDefault="00C0574B" w:rsidP="00C0574B">
      <w:pPr>
        <w:tabs>
          <w:tab w:val="left" w:pos="1480"/>
        </w:tabs>
        <w:spacing w:after="0"/>
        <w:ind w:left="360" w:right="-25"/>
        <w:rPr>
          <w:rFonts w:eastAsia="MS Gothic" w:cstheme="minorHAnsi"/>
        </w:rPr>
      </w:pPr>
    </w:p>
    <w:p w:rsidR="00C0574B" w:rsidRPr="00802683" w:rsidRDefault="00C0574B" w:rsidP="00C0574B">
      <w:pPr>
        <w:tabs>
          <w:tab w:val="left" w:pos="1480"/>
        </w:tabs>
        <w:spacing w:after="0"/>
        <w:ind w:left="360" w:right="-25"/>
        <w:rPr>
          <w:rFonts w:eastAsia="MS Gothic" w:cstheme="minorHAnsi"/>
        </w:rPr>
      </w:pPr>
    </w:p>
    <w:p w:rsidR="00C0574B" w:rsidRPr="00802683" w:rsidRDefault="00C0574B" w:rsidP="00C0574B">
      <w:pPr>
        <w:tabs>
          <w:tab w:val="left" w:pos="1480"/>
        </w:tabs>
        <w:spacing w:after="0"/>
        <w:ind w:left="360" w:right="-25"/>
        <w:rPr>
          <w:rFonts w:eastAsia="MS Gothic" w:cstheme="minorHAnsi"/>
        </w:rPr>
      </w:pPr>
    </w:p>
    <w:p w:rsidR="00C0574B" w:rsidRPr="00802683" w:rsidRDefault="00C0574B" w:rsidP="00C0574B">
      <w:pPr>
        <w:keepNext/>
        <w:keepLines/>
        <w:spacing w:before="40" w:after="0"/>
        <w:ind w:left="180" w:right="-25"/>
        <w:outlineLvl w:val="4"/>
        <w:rPr>
          <w:rFonts w:eastAsia="Microsoft Sans Serif" w:cstheme="minorHAnsi"/>
          <w:b/>
        </w:rPr>
      </w:pPr>
    </w:p>
    <w:p w:rsidR="00C0574B" w:rsidRPr="00802683" w:rsidRDefault="00C0574B" w:rsidP="00802683">
      <w:pPr>
        <w:widowControl w:val="0"/>
        <w:tabs>
          <w:tab w:val="left" w:pos="540"/>
          <w:tab w:val="left" w:pos="1479"/>
          <w:tab w:val="left" w:pos="1480"/>
        </w:tabs>
        <w:autoSpaceDE w:val="0"/>
        <w:autoSpaceDN w:val="0"/>
        <w:spacing w:after="0" w:line="240" w:lineRule="auto"/>
        <w:ind w:right="-25"/>
        <w:jc w:val="both"/>
        <w:rPr>
          <w:rFonts w:eastAsia="MS Gothic" w:cstheme="minorHAnsi"/>
          <w:lang w:val="en-US"/>
        </w:rPr>
      </w:pPr>
    </w:p>
    <w:p w:rsidR="00802683" w:rsidRPr="00802683" w:rsidRDefault="00802683" w:rsidP="00802683">
      <w:pPr>
        <w:widowControl w:val="0"/>
        <w:tabs>
          <w:tab w:val="left" w:pos="540"/>
          <w:tab w:val="left" w:pos="1479"/>
          <w:tab w:val="left" w:pos="1480"/>
        </w:tabs>
        <w:autoSpaceDE w:val="0"/>
        <w:autoSpaceDN w:val="0"/>
        <w:spacing w:after="0" w:line="240" w:lineRule="auto"/>
        <w:ind w:right="-25"/>
        <w:jc w:val="both"/>
        <w:rPr>
          <w:rFonts w:eastAsia="MS Gothic" w:cstheme="minorHAnsi"/>
          <w:lang w:val="en-US"/>
        </w:rPr>
      </w:pPr>
    </w:p>
    <w:p w:rsidR="00802683" w:rsidRPr="00802683" w:rsidRDefault="00802683" w:rsidP="00802683">
      <w:pPr>
        <w:widowControl w:val="0"/>
        <w:tabs>
          <w:tab w:val="left" w:pos="540"/>
          <w:tab w:val="left" w:pos="1479"/>
          <w:tab w:val="left" w:pos="1480"/>
        </w:tabs>
        <w:autoSpaceDE w:val="0"/>
        <w:autoSpaceDN w:val="0"/>
        <w:spacing w:after="0" w:line="240" w:lineRule="auto"/>
        <w:ind w:right="-25"/>
        <w:jc w:val="both"/>
        <w:rPr>
          <w:rFonts w:eastAsia="MS Gothic" w:cstheme="minorHAnsi"/>
          <w:lang w:val="en-US"/>
        </w:rPr>
      </w:pPr>
    </w:p>
    <w:p w:rsidR="00802683" w:rsidRDefault="00802683" w:rsidP="00802683">
      <w:pPr>
        <w:widowControl w:val="0"/>
        <w:tabs>
          <w:tab w:val="left" w:pos="540"/>
          <w:tab w:val="left" w:pos="1479"/>
          <w:tab w:val="left" w:pos="1480"/>
        </w:tabs>
        <w:autoSpaceDE w:val="0"/>
        <w:autoSpaceDN w:val="0"/>
        <w:spacing w:after="0" w:line="240" w:lineRule="auto"/>
        <w:ind w:right="-25"/>
        <w:jc w:val="both"/>
        <w:rPr>
          <w:rFonts w:eastAsia="MS Gothic" w:cstheme="minorHAnsi"/>
          <w:lang w:val="en-US"/>
        </w:rPr>
      </w:pPr>
    </w:p>
    <w:p w:rsidR="00593302" w:rsidRPr="00802683" w:rsidRDefault="00593302" w:rsidP="00802683">
      <w:pPr>
        <w:widowControl w:val="0"/>
        <w:tabs>
          <w:tab w:val="left" w:pos="540"/>
          <w:tab w:val="left" w:pos="1479"/>
          <w:tab w:val="left" w:pos="1480"/>
        </w:tabs>
        <w:autoSpaceDE w:val="0"/>
        <w:autoSpaceDN w:val="0"/>
        <w:spacing w:after="0" w:line="240" w:lineRule="auto"/>
        <w:ind w:right="-25"/>
        <w:jc w:val="both"/>
        <w:rPr>
          <w:rFonts w:eastAsia="MS Gothic" w:cstheme="minorHAnsi"/>
          <w:lang w:val="en-US"/>
        </w:rPr>
      </w:pPr>
    </w:p>
    <w:p w:rsidR="00510B39" w:rsidRDefault="00510B39" w:rsidP="00510B39">
      <w:pPr>
        <w:pBdr>
          <w:top w:val="single" w:sz="4" w:space="1" w:color="auto"/>
          <w:left w:val="single" w:sz="4" w:space="4" w:color="auto"/>
          <w:bottom w:val="single" w:sz="4" w:space="1" w:color="auto"/>
          <w:right w:val="single" w:sz="4" w:space="4" w:color="auto"/>
        </w:pBdr>
        <w:spacing w:before="1" w:after="160"/>
        <w:ind w:right="-25"/>
        <w:contextualSpacing/>
        <w:rPr>
          <w:rFonts w:eastAsia="Microsoft Sans Serif"/>
          <w:b/>
        </w:rPr>
      </w:pPr>
      <w:r>
        <w:rPr>
          <w:rFonts w:eastAsia="Microsoft Sans Serif"/>
          <w:b/>
        </w:rPr>
        <w:lastRenderedPageBreak/>
        <w:t xml:space="preserve">В. Обрасци кои ќе се користат за набавка на градежни работи </w:t>
      </w:r>
    </w:p>
    <w:p w:rsidR="00510B39" w:rsidRDefault="00510B39" w:rsidP="00510B39">
      <w:pPr>
        <w:pBdr>
          <w:top w:val="single" w:sz="4" w:space="1" w:color="auto"/>
          <w:left w:val="single" w:sz="4" w:space="4" w:color="auto"/>
          <w:bottom w:val="single" w:sz="4" w:space="1" w:color="auto"/>
          <w:right w:val="single" w:sz="4" w:space="4" w:color="auto"/>
        </w:pBdr>
        <w:spacing w:before="1" w:after="160"/>
        <w:ind w:right="-25"/>
        <w:contextualSpacing/>
        <w:rPr>
          <w:rFonts w:eastAsia="Microsoft Sans Serif"/>
          <w:b/>
        </w:rPr>
      </w:pPr>
      <w:r>
        <w:rPr>
          <w:rFonts w:eastAsia="Microsoft Sans Serif"/>
          <w:b/>
        </w:rPr>
        <w:t>В.1 Покана за понуда</w:t>
      </w:r>
    </w:p>
    <w:p w:rsidR="00510B39" w:rsidRDefault="00510B39" w:rsidP="00510B39">
      <w:pPr>
        <w:widowControl w:val="0"/>
        <w:tabs>
          <w:tab w:val="left" w:pos="540"/>
          <w:tab w:val="left" w:pos="1479"/>
          <w:tab w:val="left" w:pos="1480"/>
        </w:tabs>
        <w:autoSpaceDE w:val="0"/>
        <w:autoSpaceDN w:val="0"/>
        <w:spacing w:after="0" w:line="240" w:lineRule="auto"/>
        <w:ind w:left="540" w:right="-25"/>
        <w:jc w:val="both"/>
        <w:rPr>
          <w:rFonts w:eastAsia="Microsoft Sans Serif" w:cstheme="minorHAnsi"/>
          <w:b/>
        </w:rPr>
      </w:pPr>
    </w:p>
    <w:p w:rsidR="00510B39" w:rsidRDefault="00510B39" w:rsidP="00510B39">
      <w:pPr>
        <w:widowControl w:val="0"/>
        <w:tabs>
          <w:tab w:val="left" w:pos="540"/>
          <w:tab w:val="left" w:pos="1479"/>
          <w:tab w:val="left" w:pos="1480"/>
        </w:tabs>
        <w:autoSpaceDE w:val="0"/>
        <w:autoSpaceDN w:val="0"/>
        <w:spacing w:after="0" w:line="240" w:lineRule="auto"/>
        <w:ind w:left="540" w:right="-25"/>
        <w:jc w:val="both"/>
        <w:rPr>
          <w:rFonts w:eastAsia="Microsoft Sans Serif" w:cstheme="minorHAnsi"/>
          <w:b/>
        </w:rPr>
      </w:pPr>
    </w:p>
    <w:p w:rsidR="00510B39" w:rsidRPr="00642BD4" w:rsidRDefault="00642BD4" w:rsidP="00642BD4">
      <w:pPr>
        <w:spacing w:after="0"/>
        <w:ind w:left="284" w:right="-25" w:hanging="142"/>
        <w:rPr>
          <w:rFonts w:eastAsia="MS Gothic" w:cstheme="minorHAnsi"/>
          <w:b/>
        </w:rPr>
      </w:pPr>
      <w:r w:rsidRPr="00642BD4">
        <w:rPr>
          <w:rFonts w:eastAsia="Microsoft Sans Serif" w:cstheme="minorHAnsi"/>
          <w:b/>
        </w:rPr>
        <w:t>1.</w:t>
      </w:r>
      <w:r>
        <w:rPr>
          <w:rFonts w:eastAsia="Microsoft Sans Serif" w:cstheme="minorHAnsi"/>
          <w:b/>
        </w:rPr>
        <w:t xml:space="preserve"> </w:t>
      </w:r>
      <w:r w:rsidR="00510B39" w:rsidRPr="00642BD4">
        <w:rPr>
          <w:rFonts w:eastAsia="Microsoft Sans Serif" w:cstheme="minorHAnsi"/>
          <w:b/>
        </w:rPr>
        <w:t xml:space="preserve">Покана за понуди </w:t>
      </w:r>
      <w:r w:rsidR="00510B39" w:rsidRPr="00642BD4">
        <w:rPr>
          <w:rFonts w:eastAsia="MS Gothic" w:cstheme="minorHAnsi"/>
          <w:b/>
        </w:rPr>
        <w:t xml:space="preserve">бр. </w:t>
      </w:r>
      <w:r w:rsidRPr="00642BD4">
        <w:rPr>
          <w:rFonts w:eastAsia="MS Gothic" w:cstheme="minorHAnsi"/>
          <w:b/>
        </w:rPr>
        <w:t>03-139/1</w:t>
      </w:r>
    </w:p>
    <w:p w:rsidR="00510B39" w:rsidRPr="00802683" w:rsidRDefault="00510B39" w:rsidP="00510B39">
      <w:pPr>
        <w:widowControl w:val="0"/>
        <w:tabs>
          <w:tab w:val="left" w:pos="540"/>
          <w:tab w:val="left" w:pos="1479"/>
          <w:tab w:val="left" w:pos="1480"/>
        </w:tabs>
        <w:autoSpaceDE w:val="0"/>
        <w:autoSpaceDN w:val="0"/>
        <w:spacing w:after="0" w:line="240" w:lineRule="auto"/>
        <w:ind w:left="540" w:right="-25"/>
        <w:jc w:val="both"/>
        <w:rPr>
          <w:rFonts w:eastAsia="MS Gothic" w:cstheme="minorHAnsi"/>
        </w:rPr>
      </w:pPr>
    </w:p>
    <w:p w:rsidR="00510B39" w:rsidRDefault="00510B39" w:rsidP="00510B39">
      <w:pPr>
        <w:tabs>
          <w:tab w:val="left" w:pos="1480"/>
        </w:tabs>
        <w:spacing w:after="0"/>
        <w:ind w:left="567" w:right="-25"/>
        <w:jc w:val="both"/>
        <w:rPr>
          <w:rFonts w:eastAsia="Trebuchet MS" w:cstheme="minorHAnsi"/>
        </w:rPr>
      </w:pPr>
      <w:r w:rsidRPr="00802683">
        <w:rPr>
          <w:rFonts w:eastAsia="MS Gothic" w:cstheme="minorHAnsi"/>
        </w:rPr>
        <w:t xml:space="preserve">Црвен крст на Република Северна Македонија – Општинска организација Кичево ве поканува да доставите понуда за </w:t>
      </w:r>
      <w:r w:rsidRPr="00802683">
        <w:rPr>
          <w:rFonts w:eastAsia="Trebuchet MS" w:cstheme="minorHAnsi"/>
        </w:rPr>
        <w:t>набавка на следните градежни работи:</w:t>
      </w:r>
    </w:p>
    <w:p w:rsidR="00802683" w:rsidRPr="00802683" w:rsidRDefault="00802683" w:rsidP="00802683">
      <w:pPr>
        <w:widowControl w:val="0"/>
        <w:tabs>
          <w:tab w:val="left" w:pos="540"/>
          <w:tab w:val="left" w:pos="1479"/>
          <w:tab w:val="left" w:pos="1480"/>
        </w:tabs>
        <w:autoSpaceDE w:val="0"/>
        <w:autoSpaceDN w:val="0"/>
        <w:spacing w:after="0" w:line="240" w:lineRule="auto"/>
        <w:ind w:right="-25"/>
        <w:jc w:val="both"/>
        <w:rPr>
          <w:rFonts w:eastAsia="MS Gothic" w:cstheme="minorHAnsi"/>
          <w:lang w:val="en-US"/>
        </w:rPr>
      </w:pPr>
    </w:p>
    <w:p w:rsidR="00510B39" w:rsidRDefault="00510B39" w:rsidP="00510B39">
      <w:pPr>
        <w:widowControl w:val="0"/>
        <w:tabs>
          <w:tab w:val="left" w:pos="540"/>
        </w:tabs>
        <w:autoSpaceDE w:val="0"/>
        <w:autoSpaceDN w:val="0"/>
        <w:spacing w:line="240" w:lineRule="auto"/>
        <w:ind w:left="426" w:right="-25"/>
        <w:jc w:val="both"/>
        <w:rPr>
          <w:rFonts w:eastAsia="MS Gothic" w:cstheme="minorHAnsi"/>
        </w:rPr>
      </w:pPr>
      <w:r w:rsidRPr="00802683">
        <w:rPr>
          <w:rFonts w:eastAsia="MS Gothic" w:cstheme="minorHAnsi"/>
        </w:rPr>
        <w:t xml:space="preserve">1. </w:t>
      </w:r>
      <w:r w:rsidRPr="005A43FA">
        <w:rPr>
          <w:rFonts w:eastAsia="MS Gothic" w:cstheme="minorHAnsi"/>
        </w:rPr>
        <w:t>Гипс картонски работи</w:t>
      </w:r>
    </w:p>
    <w:p w:rsidR="00510B39" w:rsidRDefault="00510B39" w:rsidP="00510B39">
      <w:pPr>
        <w:widowControl w:val="0"/>
        <w:tabs>
          <w:tab w:val="left" w:pos="540"/>
        </w:tabs>
        <w:autoSpaceDE w:val="0"/>
        <w:autoSpaceDN w:val="0"/>
        <w:spacing w:after="0" w:line="240" w:lineRule="auto"/>
        <w:ind w:left="426" w:right="-25"/>
        <w:jc w:val="both"/>
        <w:rPr>
          <w:rFonts w:eastAsia="MS Gothic" w:cstheme="minorHAnsi"/>
          <w:w w:val="105"/>
          <w:lang w:bidi="en-US"/>
        </w:rPr>
      </w:pPr>
      <w:r>
        <w:rPr>
          <w:rFonts w:eastAsia="MS Gothic" w:cstheme="minorHAnsi"/>
        </w:rPr>
        <w:t xml:space="preserve">2. </w:t>
      </w:r>
      <w:r>
        <w:rPr>
          <w:rFonts w:eastAsia="MS Gothic" w:cstheme="minorHAnsi"/>
          <w:w w:val="105"/>
          <w:lang w:bidi="en-US"/>
        </w:rPr>
        <w:t>Молеро-фарбарски работи</w:t>
      </w:r>
    </w:p>
    <w:p w:rsidR="00510B39" w:rsidRDefault="00510B39" w:rsidP="00510B39">
      <w:pPr>
        <w:widowControl w:val="0"/>
        <w:tabs>
          <w:tab w:val="left" w:pos="540"/>
        </w:tabs>
        <w:autoSpaceDE w:val="0"/>
        <w:autoSpaceDN w:val="0"/>
        <w:spacing w:before="201" w:after="0" w:line="240" w:lineRule="auto"/>
        <w:ind w:left="426" w:right="-25"/>
        <w:jc w:val="both"/>
        <w:rPr>
          <w:rFonts w:eastAsia="MS Gothic" w:cstheme="minorHAnsi"/>
        </w:rPr>
      </w:pPr>
      <w:r>
        <w:rPr>
          <w:rFonts w:eastAsia="MS Gothic" w:cstheme="minorHAnsi"/>
        </w:rPr>
        <w:t>3</w:t>
      </w:r>
      <w:r w:rsidRPr="00802683">
        <w:rPr>
          <w:rFonts w:eastAsia="MS Gothic" w:cstheme="minorHAnsi"/>
        </w:rPr>
        <w:t xml:space="preserve">. </w:t>
      </w:r>
      <w:r w:rsidRPr="005A43FA">
        <w:rPr>
          <w:rFonts w:eastAsia="MS Gothic" w:cstheme="minorHAnsi"/>
        </w:rPr>
        <w:t>Подополагачки работи</w:t>
      </w:r>
    </w:p>
    <w:p w:rsidR="00510B39" w:rsidRDefault="00510B39" w:rsidP="00510B39">
      <w:pPr>
        <w:widowControl w:val="0"/>
        <w:tabs>
          <w:tab w:val="left" w:pos="540"/>
        </w:tabs>
        <w:autoSpaceDE w:val="0"/>
        <w:autoSpaceDN w:val="0"/>
        <w:spacing w:before="201" w:after="0" w:line="240" w:lineRule="auto"/>
        <w:ind w:left="426" w:right="-25"/>
        <w:jc w:val="both"/>
        <w:rPr>
          <w:rFonts w:eastAsia="MS Gothic" w:cstheme="minorHAnsi"/>
          <w:w w:val="105"/>
          <w:lang w:val="en-US" w:bidi="en-US"/>
        </w:rPr>
      </w:pPr>
      <w:r>
        <w:rPr>
          <w:rFonts w:eastAsia="MS Gothic" w:cstheme="minorHAnsi"/>
          <w:w w:val="105"/>
          <w:lang w:bidi="en-US"/>
        </w:rPr>
        <w:t>4</w:t>
      </w:r>
      <w:r w:rsidRPr="00802683">
        <w:rPr>
          <w:rFonts w:eastAsia="MS Gothic" w:cstheme="minorHAnsi"/>
          <w:w w:val="105"/>
          <w:lang w:bidi="en-US"/>
        </w:rPr>
        <w:t>.</w:t>
      </w:r>
      <w:r w:rsidRPr="005A43FA">
        <w:rPr>
          <w:rFonts w:eastAsia="MS Gothic" w:cstheme="minorHAnsi"/>
          <w:w w:val="105"/>
          <w:lang w:bidi="en-US"/>
        </w:rPr>
        <w:t>Керамичарски работи</w:t>
      </w:r>
    </w:p>
    <w:p w:rsidR="00A72D5E" w:rsidRPr="00510B39" w:rsidRDefault="00510B39" w:rsidP="00510B39">
      <w:pPr>
        <w:widowControl w:val="0"/>
        <w:tabs>
          <w:tab w:val="left" w:pos="540"/>
        </w:tabs>
        <w:autoSpaceDE w:val="0"/>
        <w:autoSpaceDN w:val="0"/>
        <w:spacing w:before="201" w:after="0" w:line="240" w:lineRule="auto"/>
        <w:ind w:left="426" w:right="-25"/>
        <w:jc w:val="both"/>
        <w:rPr>
          <w:rFonts w:eastAsia="Microsoft Sans Serif" w:cstheme="minorHAnsi"/>
        </w:rPr>
      </w:pPr>
      <w:r>
        <w:rPr>
          <w:rFonts w:cstheme="minorHAnsi"/>
        </w:rPr>
        <w:t>5</w:t>
      </w:r>
      <w:r w:rsidRPr="00802683">
        <w:rPr>
          <w:rFonts w:cstheme="minorHAnsi"/>
        </w:rPr>
        <w:t xml:space="preserve">. </w:t>
      </w:r>
      <w:r w:rsidRPr="005A43FA">
        <w:rPr>
          <w:rFonts w:eastAsia="MS Gothic" w:cstheme="minorHAnsi"/>
          <w:w w:val="105"/>
          <w:lang w:bidi="en-US"/>
        </w:rPr>
        <w:t>Столарски работи</w:t>
      </w:r>
      <w:r>
        <w:rPr>
          <w:rFonts w:eastAsia="MS Gothic" w:cstheme="minorHAnsi"/>
          <w:w w:val="105"/>
          <w:lang w:bidi="en-US"/>
        </w:rPr>
        <w:t>(</w:t>
      </w:r>
      <w:r>
        <w:rPr>
          <w:rFonts w:eastAsia="Microsoft Sans Serif" w:cstheme="minorHAnsi"/>
        </w:rPr>
        <w:t>ПВЦ врати и прозорци),</w:t>
      </w:r>
    </w:p>
    <w:p w:rsidR="00510B39" w:rsidRPr="00510B39" w:rsidRDefault="00510B39" w:rsidP="00510B39">
      <w:pPr>
        <w:widowControl w:val="0"/>
        <w:autoSpaceDE w:val="0"/>
        <w:autoSpaceDN w:val="0"/>
        <w:spacing w:before="201" w:after="0" w:line="240" w:lineRule="auto"/>
        <w:ind w:right="-25"/>
        <w:jc w:val="both"/>
        <w:rPr>
          <w:rFonts w:eastAsia="MS Gothic" w:cstheme="minorHAnsi"/>
        </w:rPr>
      </w:pPr>
      <w:r w:rsidRPr="00510B39">
        <w:rPr>
          <w:rFonts w:eastAsia="MS Gothic" w:cstheme="minorHAnsi"/>
        </w:rPr>
        <w:t>2. Понудата мора да ги содржи сите ставки од оваа покана наведени во Предмерот. Понудите ќе бидат евалуирани за сите ставки заедно и договорот ќе биде доделен на понудувачот чија што понуда суштински  ги исполнува барањата и е со најниска евалуирана цена.</w:t>
      </w:r>
    </w:p>
    <w:p w:rsidR="00510B39" w:rsidRPr="00510B39" w:rsidRDefault="00510B39" w:rsidP="00510B39">
      <w:pPr>
        <w:widowControl w:val="0"/>
        <w:tabs>
          <w:tab w:val="left" w:pos="540"/>
        </w:tabs>
        <w:autoSpaceDE w:val="0"/>
        <w:autoSpaceDN w:val="0"/>
        <w:spacing w:before="201" w:after="0" w:line="240" w:lineRule="auto"/>
        <w:ind w:right="-25"/>
        <w:jc w:val="both"/>
        <w:rPr>
          <w:rFonts w:eastAsia="MS Gothic" w:cstheme="minorHAnsi"/>
          <w:b/>
          <w:color w:val="FF0000"/>
        </w:rPr>
      </w:pPr>
      <w:r w:rsidRPr="00510B39">
        <w:rPr>
          <w:rFonts w:eastAsia="MS Gothic" w:cstheme="minorHAnsi"/>
        </w:rPr>
        <w:t xml:space="preserve">3. Понудата на македонски јазик согласно образецот во прилог, треба да ја доставите на следната адреса: </w:t>
      </w:r>
      <w:r w:rsidRPr="00510B39">
        <w:rPr>
          <w:rFonts w:eastAsia="MS Gothic" w:cstheme="minorHAnsi"/>
          <w:b/>
        </w:rPr>
        <w:t>Црвен крст на Република Северна Македонија – Општинска организација Кичево, ул. Јанко Михајлоски бб, 6250 Кичево, РСМ, или по електронска пошта на</w:t>
      </w:r>
      <w:r w:rsidRPr="00510B39">
        <w:rPr>
          <w:rFonts w:eastAsia="MS Gothic" w:cstheme="minorHAnsi"/>
          <w:b/>
          <w:lang w:val="en-US"/>
        </w:rPr>
        <w:t>: kicevo@redcross.org.mk.</w:t>
      </w:r>
    </w:p>
    <w:p w:rsidR="00510B39" w:rsidRPr="00510B39" w:rsidRDefault="00510B39" w:rsidP="00510B39">
      <w:pPr>
        <w:widowControl w:val="0"/>
        <w:tabs>
          <w:tab w:val="left" w:pos="540"/>
        </w:tabs>
        <w:autoSpaceDE w:val="0"/>
        <w:autoSpaceDN w:val="0"/>
        <w:spacing w:before="201" w:after="0" w:line="240" w:lineRule="auto"/>
        <w:ind w:left="709" w:right="-25"/>
        <w:jc w:val="both"/>
        <w:rPr>
          <w:rFonts w:eastAsia="MS Gothic" w:cstheme="minorHAnsi"/>
          <w:color w:val="FF0000"/>
        </w:rPr>
      </w:pPr>
      <w:r w:rsidRPr="00510B39">
        <w:rPr>
          <w:rFonts w:eastAsia="MS Gothic" w:cstheme="minorHAnsi"/>
        </w:rPr>
        <w:t xml:space="preserve">Набавката ќе се спроведе во согласност со </w:t>
      </w:r>
      <w:r w:rsidRPr="00510B39">
        <w:rPr>
          <w:rFonts w:cstheme="minorHAnsi"/>
        </w:rPr>
        <w:t xml:space="preserve"> “Прописите за набавки на Светска Банка за финансирање на инвестициски проекти (ФИП) - набавки за ФИП за стоки, градежни работи, неконсултантски и консултантски услуги, (Прописи) од јули 2016 година, ревидирано во ноември 2017 година”.</w:t>
      </w:r>
    </w:p>
    <w:p w:rsidR="00C0574B" w:rsidRPr="00802683" w:rsidRDefault="00510B39" w:rsidP="00510B39">
      <w:pPr>
        <w:widowControl w:val="0"/>
        <w:tabs>
          <w:tab w:val="left" w:pos="540"/>
        </w:tabs>
        <w:autoSpaceDE w:val="0"/>
        <w:autoSpaceDN w:val="0"/>
        <w:spacing w:before="201" w:after="0" w:line="240" w:lineRule="auto"/>
        <w:ind w:right="-25"/>
        <w:jc w:val="both"/>
        <w:rPr>
          <w:rFonts w:eastAsia="MS Gothic" w:cstheme="minorHAnsi"/>
        </w:rPr>
      </w:pPr>
      <w:r>
        <w:rPr>
          <w:rFonts w:eastAsia="MS Gothic" w:cstheme="minorHAnsi"/>
        </w:rPr>
        <w:t xml:space="preserve">4. </w:t>
      </w:r>
      <w:r w:rsidR="00C0574B" w:rsidRPr="00802683">
        <w:rPr>
          <w:rFonts w:eastAsia="MS Gothic" w:cstheme="minorHAnsi"/>
        </w:rPr>
        <w:t xml:space="preserve">Краен рок за достава на понуди на наведената адреса е : </w:t>
      </w:r>
      <w:r>
        <w:rPr>
          <w:rFonts w:eastAsia="MS Gothic" w:cstheme="minorHAnsi"/>
        </w:rPr>
        <w:t>24</w:t>
      </w:r>
      <w:r w:rsidR="00C0574B" w:rsidRPr="00802683">
        <w:rPr>
          <w:rFonts w:eastAsia="MS Gothic" w:cstheme="minorHAnsi"/>
          <w:lang w:val="en-US"/>
        </w:rPr>
        <w:t>.10.2025</w:t>
      </w:r>
      <w:r w:rsidR="00C0574B" w:rsidRPr="00802683">
        <w:rPr>
          <w:rFonts w:eastAsia="MS Gothic" w:cstheme="minorHAnsi"/>
        </w:rPr>
        <w:t xml:space="preserve"> година</w:t>
      </w:r>
      <w:r w:rsidR="00C0574B" w:rsidRPr="00802683">
        <w:rPr>
          <w:rFonts w:eastAsia="MS Gothic" w:cstheme="minorHAnsi"/>
          <w:lang w:val="en-US"/>
        </w:rPr>
        <w:t xml:space="preserve"> </w:t>
      </w:r>
      <w:r w:rsidR="00C0574B" w:rsidRPr="00802683">
        <w:rPr>
          <w:rFonts w:eastAsia="MS Gothic" w:cstheme="minorHAnsi"/>
        </w:rPr>
        <w:t>до 16</w:t>
      </w:r>
      <w:r w:rsidR="00C0574B" w:rsidRPr="00802683">
        <w:rPr>
          <w:rFonts w:eastAsia="MS Gothic" w:cstheme="minorHAnsi"/>
          <w:lang w:val="en-US"/>
        </w:rPr>
        <w:t xml:space="preserve">:00 </w:t>
      </w:r>
      <w:r w:rsidR="00C0574B" w:rsidRPr="00802683">
        <w:rPr>
          <w:rFonts w:eastAsia="MS Gothic" w:cstheme="minorHAnsi"/>
        </w:rPr>
        <w:t>часот.</w:t>
      </w:r>
    </w:p>
    <w:p w:rsidR="00C0574B" w:rsidRPr="00802683" w:rsidRDefault="00510B39" w:rsidP="00510B39">
      <w:pPr>
        <w:widowControl w:val="0"/>
        <w:tabs>
          <w:tab w:val="left" w:pos="540"/>
        </w:tabs>
        <w:autoSpaceDE w:val="0"/>
        <w:autoSpaceDN w:val="0"/>
        <w:spacing w:before="201" w:after="0"/>
        <w:ind w:right="-25"/>
        <w:jc w:val="both"/>
        <w:rPr>
          <w:rFonts w:eastAsia="MS Gothic" w:cstheme="minorHAnsi"/>
        </w:rPr>
      </w:pPr>
      <w:r>
        <w:rPr>
          <w:rFonts w:eastAsia="MS Gothic" w:cstheme="minorHAnsi"/>
        </w:rPr>
        <w:t xml:space="preserve">5. </w:t>
      </w:r>
      <w:r w:rsidR="00C0574B" w:rsidRPr="00802683">
        <w:rPr>
          <w:rFonts w:eastAsia="MS Gothic" w:cstheme="minorHAnsi"/>
        </w:rPr>
        <w:t xml:space="preserve">Понудата треба да содржи пополнет и потпишан В.2 Образец на понуда, кој  е дел од оваа покана за понуди (електронски потпис доколку е доставена по електронска пошта). </w:t>
      </w:r>
    </w:p>
    <w:p w:rsidR="00C0574B" w:rsidRPr="00802683" w:rsidRDefault="00C0574B" w:rsidP="00C0574B">
      <w:pPr>
        <w:widowControl w:val="0"/>
        <w:tabs>
          <w:tab w:val="left" w:pos="360"/>
        </w:tabs>
        <w:autoSpaceDE w:val="0"/>
        <w:autoSpaceDN w:val="0"/>
        <w:spacing w:before="201" w:after="0"/>
        <w:ind w:left="540" w:right="-25"/>
        <w:jc w:val="both"/>
        <w:rPr>
          <w:rFonts w:eastAsia="Calibri" w:cstheme="minorHAnsi"/>
        </w:rPr>
      </w:pPr>
      <w:r w:rsidRPr="00802683">
        <w:rPr>
          <w:rFonts w:eastAsia="Calibri" w:cstheme="minorHAnsi"/>
        </w:rPr>
        <w:t>Следниве документи се дел од B.2 Образецот на понуда.</w:t>
      </w:r>
    </w:p>
    <w:p w:rsidR="00C0574B" w:rsidRPr="00802683" w:rsidRDefault="00C0574B" w:rsidP="00C0574B">
      <w:pPr>
        <w:numPr>
          <w:ilvl w:val="0"/>
          <w:numId w:val="2"/>
        </w:numPr>
        <w:spacing w:after="160" w:line="240" w:lineRule="auto"/>
        <w:ind w:right="-25"/>
        <w:contextualSpacing/>
        <w:jc w:val="both"/>
        <w:rPr>
          <w:rFonts w:eastAsia="Microsoft Sans Serif" w:cstheme="minorHAnsi"/>
        </w:rPr>
      </w:pPr>
      <w:r w:rsidRPr="00802683">
        <w:rPr>
          <w:rFonts w:eastAsia="Microsoft Sans Serif" w:cstheme="minorHAnsi"/>
        </w:rPr>
        <w:t>Прилог B.2-Технички опис и Предмер</w:t>
      </w:r>
    </w:p>
    <w:p w:rsidR="00C0574B" w:rsidRPr="00802683" w:rsidRDefault="00C0574B" w:rsidP="00C0574B">
      <w:pPr>
        <w:spacing w:after="0"/>
        <w:ind w:left="567" w:right="-25"/>
        <w:contextualSpacing/>
        <w:jc w:val="both"/>
        <w:rPr>
          <w:rFonts w:eastAsia="MS Gothic" w:cstheme="minorHAnsi"/>
        </w:rPr>
      </w:pPr>
      <w:r w:rsidRPr="00802683">
        <w:rPr>
          <w:rFonts w:eastAsia="MS Gothic" w:cstheme="minorHAnsi"/>
        </w:rPr>
        <w:t>Вашата понуда(и) треба да се достави согласно следните упатства.</w:t>
      </w:r>
    </w:p>
    <w:p w:rsidR="00C0574B" w:rsidRPr="00802683" w:rsidRDefault="00C0574B" w:rsidP="00C0574B">
      <w:pPr>
        <w:widowControl w:val="0"/>
        <w:numPr>
          <w:ilvl w:val="0"/>
          <w:numId w:val="4"/>
        </w:numPr>
        <w:autoSpaceDE w:val="0"/>
        <w:autoSpaceDN w:val="0"/>
        <w:spacing w:before="1" w:after="0" w:line="240" w:lineRule="auto"/>
        <w:ind w:left="567" w:right="-25" w:hanging="90"/>
        <w:jc w:val="both"/>
        <w:rPr>
          <w:rFonts w:eastAsia="Microsoft Sans Serif" w:cstheme="minorHAnsi"/>
        </w:rPr>
      </w:pPr>
      <w:r w:rsidRPr="00802683">
        <w:rPr>
          <w:rFonts w:eastAsia="Microsoft Sans Serif" w:cstheme="minorHAnsi"/>
        </w:rPr>
        <w:t xml:space="preserve">ЦЕНИ: Цените треба да бидат изразени во македонски денари (денари) со вклучен ДДВ и вкупни трошоци за испорака до крајната дестинација ( </w:t>
      </w:r>
      <w:r w:rsidRPr="00802683">
        <w:rPr>
          <w:rFonts w:eastAsia="Microsoft Sans Serif" w:cstheme="minorHAnsi"/>
          <w:i/>
        </w:rPr>
        <w:t xml:space="preserve">крајната дестинација да ја пополни давателот на услугата </w:t>
      </w:r>
      <w:r w:rsidRPr="00802683">
        <w:rPr>
          <w:rFonts w:eastAsia="Microsoft Sans Serif" w:cstheme="minorHAnsi"/>
        </w:rPr>
        <w:t>)</w:t>
      </w:r>
    </w:p>
    <w:p w:rsidR="00C0574B" w:rsidRPr="00802683" w:rsidRDefault="00C0574B" w:rsidP="00C0574B">
      <w:pPr>
        <w:numPr>
          <w:ilvl w:val="0"/>
          <w:numId w:val="4"/>
        </w:numPr>
        <w:spacing w:before="1" w:after="160" w:line="240" w:lineRule="auto"/>
        <w:ind w:left="709" w:right="-25" w:hanging="90"/>
        <w:contextualSpacing/>
        <w:jc w:val="both"/>
        <w:rPr>
          <w:rFonts w:eastAsia="Microsoft Sans Serif" w:cstheme="minorHAnsi"/>
        </w:rPr>
      </w:pPr>
      <w:r w:rsidRPr="00802683">
        <w:rPr>
          <w:rFonts w:eastAsia="Microsoft Sans Serif" w:cstheme="minorHAnsi"/>
        </w:rPr>
        <w:t>ЕВАЛУАЦИЈА НА ПОНУДИ: Понудите за кои е утврдено дека суштински ги исполнуваат техничките и другитебарања ќе бидат оценети со споредба на вкупнта цени согласно точка i.  погоре.</w:t>
      </w:r>
    </w:p>
    <w:p w:rsidR="00C0574B" w:rsidRPr="00802683" w:rsidRDefault="00C0574B" w:rsidP="00C0574B">
      <w:pPr>
        <w:spacing w:before="1"/>
        <w:ind w:left="360" w:right="-25"/>
        <w:contextualSpacing/>
        <w:jc w:val="both"/>
        <w:rPr>
          <w:rFonts w:eastAsia="Microsoft Sans Serif" w:cstheme="minorHAnsi"/>
        </w:rPr>
      </w:pPr>
    </w:p>
    <w:p w:rsidR="00C0574B" w:rsidRPr="00802683" w:rsidRDefault="00C0574B" w:rsidP="00C0574B">
      <w:pPr>
        <w:spacing w:before="1"/>
        <w:ind w:left="360" w:right="-25"/>
        <w:jc w:val="both"/>
        <w:rPr>
          <w:rFonts w:eastAsia="Microsoft Sans Serif" w:cstheme="minorHAnsi"/>
        </w:rPr>
      </w:pPr>
      <w:r w:rsidRPr="00802683">
        <w:rPr>
          <w:rFonts w:eastAsia="Microsoft Sans Serif" w:cstheme="minorHAnsi"/>
        </w:rPr>
        <w:t>При евалуација на понудите, Работодавачот ќе ја одреди за секоја понуда евалуираната цена преку корекција на какви било аритметички грешки во понудата на следниов начин:</w:t>
      </w:r>
    </w:p>
    <w:p w:rsidR="00C0574B" w:rsidRPr="00802683" w:rsidRDefault="00C0574B" w:rsidP="00C0574B">
      <w:pPr>
        <w:spacing w:before="1"/>
        <w:ind w:left="709" w:right="-25"/>
        <w:jc w:val="both"/>
        <w:rPr>
          <w:rFonts w:eastAsia="Microsoft Sans Serif" w:cstheme="minorHAnsi"/>
        </w:rPr>
      </w:pPr>
      <w:r w:rsidRPr="00802683">
        <w:rPr>
          <w:rFonts w:eastAsia="Microsoft Sans Serif" w:cstheme="minorHAnsi"/>
        </w:rPr>
        <w:lastRenderedPageBreak/>
        <w:t>(а) кога има несовпаѓање помеѓу износите во бројки и зборови, за точен ќе се земе износот со зборови;</w:t>
      </w:r>
    </w:p>
    <w:p w:rsidR="00C0574B" w:rsidRDefault="00C0574B" w:rsidP="00C0574B">
      <w:pPr>
        <w:spacing w:before="1"/>
        <w:ind w:left="709" w:right="-25"/>
        <w:contextualSpacing/>
        <w:jc w:val="both"/>
        <w:rPr>
          <w:rFonts w:eastAsia="Microsoft Sans Serif" w:cstheme="minorHAnsi"/>
        </w:rPr>
      </w:pPr>
      <w:r w:rsidRPr="00802683">
        <w:rPr>
          <w:rFonts w:eastAsia="Microsoft Sans Serif" w:cstheme="minorHAnsi"/>
        </w:rPr>
        <w:t>(б) кога има несовпаѓање помеѓу единечната цена и вкупната цена по ставка што произлегува од множење на единечната цена со количината, за точна ќе се земе единечната цена ; Доколку понудувачот одбие да ја прифати исправката, неговата понуда ќе биде одбиена.</w:t>
      </w:r>
    </w:p>
    <w:p w:rsidR="00510B39" w:rsidRPr="00802683" w:rsidRDefault="00510B39" w:rsidP="00C0574B">
      <w:pPr>
        <w:spacing w:before="1"/>
        <w:ind w:left="709" w:right="-25"/>
        <w:contextualSpacing/>
        <w:jc w:val="both"/>
        <w:rPr>
          <w:rFonts w:eastAsia="Microsoft Sans Serif" w:cstheme="minorHAnsi"/>
        </w:rPr>
      </w:pPr>
    </w:p>
    <w:p w:rsidR="00C0574B" w:rsidRPr="00802683" w:rsidRDefault="00C0574B" w:rsidP="00C0574B">
      <w:pPr>
        <w:spacing w:before="1"/>
        <w:ind w:left="360" w:right="-25"/>
        <w:contextualSpacing/>
        <w:jc w:val="both"/>
        <w:rPr>
          <w:rFonts w:eastAsia="Microsoft Sans Serif" w:cstheme="minorHAnsi"/>
        </w:rPr>
      </w:pPr>
      <w:r w:rsidRPr="00802683">
        <w:rPr>
          <w:rFonts w:eastAsia="Microsoft Sans Serif" w:cstheme="minorHAnsi"/>
          <w:u w:val="single"/>
        </w:rPr>
        <w:t>ДОДЕЛУВАЊЕ НА НАРАЧКА/ДОГОВОР</w:t>
      </w:r>
      <w:r w:rsidRPr="00802683">
        <w:rPr>
          <w:rFonts w:eastAsia="Microsoft Sans Serif" w:cstheme="minorHAnsi"/>
        </w:rPr>
        <w:t>: За најсоодветна понуда ќе биде избрана понудата која суштински ги задоволува барањата во Поканата за понуди и е со најниска евалуирана цена. Со избраниот понудувач ќе се потпише Договор според приложениот формулар на договорот и условите за набавка.</w:t>
      </w:r>
    </w:p>
    <w:p w:rsidR="00C0574B" w:rsidRPr="00802683" w:rsidRDefault="00C0574B" w:rsidP="00C0574B">
      <w:pPr>
        <w:widowControl w:val="0"/>
        <w:numPr>
          <w:ilvl w:val="0"/>
          <w:numId w:val="4"/>
        </w:numPr>
        <w:autoSpaceDE w:val="0"/>
        <w:autoSpaceDN w:val="0"/>
        <w:spacing w:before="1" w:after="0" w:line="240" w:lineRule="auto"/>
        <w:ind w:left="709" w:right="-25" w:hanging="90"/>
        <w:jc w:val="both"/>
        <w:rPr>
          <w:rFonts w:eastAsia="Microsoft Sans Serif" w:cstheme="minorHAnsi"/>
        </w:rPr>
      </w:pPr>
      <w:r w:rsidRPr="00802683">
        <w:rPr>
          <w:rFonts w:eastAsia="Microsoft Sans Serif" w:cstheme="minorHAnsi"/>
        </w:rPr>
        <w:t>ВАЖНОСТ НА ПОНУДАТА: Понудата треба да е со важност за период од четириесет и пет (45) дена од крајниот рок за достава а понуда(и) наведен во став 4 од оваа Покана за понуда.</w:t>
      </w:r>
    </w:p>
    <w:p w:rsidR="00C0574B" w:rsidRPr="00802683" w:rsidRDefault="00C0574B" w:rsidP="00C0574B">
      <w:pPr>
        <w:widowControl w:val="0"/>
        <w:autoSpaceDE w:val="0"/>
        <w:autoSpaceDN w:val="0"/>
        <w:spacing w:before="1" w:after="0" w:line="240" w:lineRule="auto"/>
        <w:ind w:left="709" w:right="-25"/>
        <w:jc w:val="both"/>
        <w:rPr>
          <w:rFonts w:eastAsia="Microsoft Sans Serif" w:cstheme="minorHAnsi"/>
        </w:rPr>
      </w:pPr>
    </w:p>
    <w:p w:rsidR="00510B39" w:rsidRPr="00802683" w:rsidRDefault="00C0574B" w:rsidP="00510B39">
      <w:pPr>
        <w:ind w:left="90" w:right="-25"/>
        <w:jc w:val="both"/>
        <w:rPr>
          <w:rFonts w:eastAsia="Trebuchet MS" w:cstheme="minorHAnsi"/>
        </w:rPr>
      </w:pPr>
      <w:r w:rsidRPr="00802683">
        <w:rPr>
          <w:rFonts w:eastAsia="Trebuchet MS" w:cstheme="minorHAnsi"/>
        </w:rPr>
        <w:t xml:space="preserve">Дополнителни информации може да се добијат од: </w:t>
      </w:r>
      <w:r w:rsidR="00510B39" w:rsidRPr="00507D3B">
        <w:rPr>
          <w:rFonts w:eastAsia="Trebuchet MS" w:cstheme="minorHAnsi"/>
        </w:rPr>
        <w:t>Црвен крст на Република Северна Македонија – Општинска организација Кичево, ул. Јанко Михајлоски бб, 6250 Кичево, РСМ, или по електронска пошта на: kicevo@redcross.org.mk.</w:t>
      </w:r>
    </w:p>
    <w:p w:rsidR="00C0574B" w:rsidRPr="00802683" w:rsidRDefault="00C0574B" w:rsidP="00C0574B">
      <w:pPr>
        <w:ind w:left="90" w:right="-25"/>
        <w:jc w:val="both"/>
        <w:rPr>
          <w:rFonts w:eastAsia="Trebuchet MS" w:cstheme="minorHAnsi"/>
        </w:rPr>
      </w:pPr>
    </w:p>
    <w:p w:rsidR="00C0574B" w:rsidRPr="00802683" w:rsidRDefault="00C0574B" w:rsidP="00C0574B">
      <w:pPr>
        <w:ind w:left="90" w:right="-25"/>
        <w:jc w:val="both"/>
        <w:rPr>
          <w:rFonts w:eastAsia="MS Gothic" w:cstheme="minorHAnsi"/>
        </w:rPr>
      </w:pPr>
      <w:r w:rsidRPr="00802683">
        <w:rPr>
          <w:rFonts w:eastAsia="MS Gothic" w:cstheme="minorHAnsi"/>
        </w:rPr>
        <w:t>Инспекции и ревизии</w:t>
      </w:r>
    </w:p>
    <w:p w:rsidR="00C0574B" w:rsidRPr="00802683" w:rsidRDefault="00C0574B" w:rsidP="00C0574B">
      <w:pPr>
        <w:widowControl w:val="0"/>
        <w:numPr>
          <w:ilvl w:val="1"/>
          <w:numId w:val="5"/>
        </w:numPr>
        <w:tabs>
          <w:tab w:val="left" w:pos="360"/>
        </w:tabs>
        <w:autoSpaceDE w:val="0"/>
        <w:autoSpaceDN w:val="0"/>
        <w:spacing w:before="201" w:after="0" w:line="240" w:lineRule="auto"/>
        <w:ind w:right="-25"/>
        <w:contextualSpacing/>
        <w:jc w:val="both"/>
        <w:rPr>
          <w:rFonts w:eastAsia="MS Gothic" w:cstheme="minorHAnsi"/>
        </w:rPr>
      </w:pPr>
      <w:r w:rsidRPr="00802683">
        <w:rPr>
          <w:rFonts w:eastAsia="MS Gothic" w:cstheme="minorHAnsi"/>
        </w:rPr>
        <w:t>Изведувачот ќе ги спроведе сите инструкции на Работодавачот кои се во согласност со важечките закони на местото на испорака.</w:t>
      </w:r>
    </w:p>
    <w:p w:rsidR="00C0574B" w:rsidRPr="00802683" w:rsidRDefault="00C0574B" w:rsidP="00C0574B">
      <w:pPr>
        <w:widowControl w:val="0"/>
        <w:numPr>
          <w:ilvl w:val="1"/>
          <w:numId w:val="5"/>
        </w:numPr>
        <w:tabs>
          <w:tab w:val="left" w:pos="360"/>
        </w:tabs>
        <w:autoSpaceDE w:val="0"/>
        <w:autoSpaceDN w:val="0"/>
        <w:spacing w:before="201" w:after="0" w:line="240" w:lineRule="auto"/>
        <w:ind w:right="-25"/>
        <w:contextualSpacing/>
        <w:jc w:val="both"/>
        <w:rPr>
          <w:rFonts w:eastAsia="MS Gothic" w:cstheme="minorHAnsi"/>
        </w:rPr>
      </w:pPr>
      <w:r w:rsidRPr="00802683">
        <w:rPr>
          <w:rFonts w:eastAsia="MS Gothic" w:cstheme="minorHAnsi"/>
        </w:rPr>
        <w:t xml:space="preserve">Изведувачот ќе дозволи и ќе осигура неговите подизведувачи и консултанти да дозволат, Банката и/или лицата назначени од Банката да ги прегледаат канцелариите на Изведувачот и сите сметки и записи во врска со извршувањето на договорот и поднесувањето на понудата, и таквите сметки и евиденции да бидат ревидирани од ревизори назначени од Банката,  доколку тоа го побара Банката. Изведувачот </w:t>
      </w:r>
      <w:r w:rsidRPr="00802683">
        <w:rPr>
          <w:rFonts w:eastAsia="Microsoft Sans Serif" w:cstheme="minorHAnsi"/>
        </w:rPr>
        <w:t>и неговите подизведувачи и консултанти треба да ја имаат во предвид  клаузула 3“Контроли и ревизии” од договорот, која предвидува, меѓу другото, дека дејствијата наменети материјално да го попречат остварувањето на правата на Банката за инспекција и ревизија претставуваат забранета практика која е предмет на раскинување на договорот (како и утврдување на неподобност во согласност со важечките процедури за санкции на Банката).</w:t>
      </w:r>
      <w:r w:rsidRPr="00802683">
        <w:rPr>
          <w:rFonts w:eastAsia="Microsoft Sans Serif" w:cstheme="minorHAnsi"/>
        </w:rPr>
        <w:tab/>
      </w:r>
      <w:r w:rsidRPr="00802683">
        <w:rPr>
          <w:rFonts w:eastAsia="Microsoft Sans Serif" w:cstheme="minorHAnsi"/>
        </w:rPr>
        <w:tab/>
      </w:r>
      <w:r w:rsidRPr="00802683">
        <w:rPr>
          <w:rFonts w:eastAsia="Microsoft Sans Serif" w:cstheme="minorHAnsi"/>
        </w:rPr>
        <w:tab/>
      </w:r>
      <w:r w:rsidRPr="00802683">
        <w:rPr>
          <w:rFonts w:eastAsia="Microsoft Sans Serif" w:cstheme="minorHAnsi"/>
        </w:rPr>
        <w:tab/>
      </w:r>
      <w:r w:rsidRPr="00802683">
        <w:rPr>
          <w:rFonts w:eastAsia="Microsoft Sans Serif" w:cstheme="minorHAnsi"/>
        </w:rPr>
        <w:tab/>
      </w:r>
      <w:r w:rsidRPr="00802683">
        <w:rPr>
          <w:rFonts w:eastAsia="Microsoft Sans Serif" w:cstheme="minorHAnsi"/>
        </w:rPr>
        <w:tab/>
      </w:r>
    </w:p>
    <w:p w:rsidR="00C0574B" w:rsidRPr="00802683" w:rsidRDefault="00C0574B" w:rsidP="00C0574B">
      <w:pPr>
        <w:tabs>
          <w:tab w:val="left" w:pos="1480"/>
        </w:tabs>
        <w:spacing w:after="0"/>
        <w:ind w:left="360" w:right="-25"/>
        <w:rPr>
          <w:rFonts w:eastAsia="Microsoft Sans Serif" w:cstheme="minorHAnsi"/>
        </w:rPr>
      </w:pPr>
      <w:r w:rsidRPr="00802683">
        <w:rPr>
          <w:rFonts w:eastAsia="Microsoft Sans Serif" w:cstheme="minorHAnsi"/>
        </w:rPr>
        <w:tab/>
      </w:r>
      <w:r w:rsidRPr="00802683">
        <w:rPr>
          <w:rFonts w:eastAsia="Microsoft Sans Serif" w:cstheme="minorHAnsi"/>
        </w:rPr>
        <w:tab/>
      </w:r>
      <w:r w:rsidRPr="00802683">
        <w:rPr>
          <w:rFonts w:eastAsia="Microsoft Sans Serif" w:cstheme="minorHAnsi"/>
        </w:rPr>
        <w:tab/>
      </w:r>
      <w:r w:rsidRPr="00802683">
        <w:rPr>
          <w:rFonts w:eastAsia="Microsoft Sans Serif" w:cstheme="minorHAnsi"/>
        </w:rPr>
        <w:tab/>
        <w:t xml:space="preserve">      </w:t>
      </w:r>
    </w:p>
    <w:p w:rsidR="00C0574B" w:rsidRPr="00802683" w:rsidRDefault="00C0574B" w:rsidP="00C0574B">
      <w:pPr>
        <w:tabs>
          <w:tab w:val="left" w:pos="1480"/>
        </w:tabs>
        <w:spacing w:after="0"/>
        <w:ind w:left="360" w:right="-25"/>
        <w:rPr>
          <w:rFonts w:eastAsia="Microsoft Sans Serif" w:cstheme="minorHAnsi"/>
        </w:rPr>
      </w:pPr>
    </w:p>
    <w:p w:rsidR="00593302" w:rsidRPr="00802683" w:rsidRDefault="00C0574B" w:rsidP="00593302">
      <w:pPr>
        <w:tabs>
          <w:tab w:val="left" w:pos="1480"/>
        </w:tabs>
        <w:spacing w:after="0"/>
        <w:ind w:left="360" w:right="-25"/>
        <w:rPr>
          <w:rFonts w:eastAsia="MS Gothic" w:cstheme="minorHAnsi"/>
        </w:rPr>
      </w:pPr>
      <w:r w:rsidRPr="00802683">
        <w:rPr>
          <w:rFonts w:eastAsia="Microsoft Sans Serif" w:cstheme="minorHAnsi"/>
        </w:rPr>
        <w:t xml:space="preserve">          </w:t>
      </w:r>
      <w:r w:rsidR="00593302">
        <w:rPr>
          <w:rFonts w:eastAsia="Microsoft Sans Serif" w:cstheme="minorHAnsi"/>
          <w:lang w:val="en-US"/>
        </w:rPr>
        <w:t xml:space="preserve">                                                                       </w:t>
      </w:r>
      <w:r w:rsidRPr="00802683">
        <w:rPr>
          <w:rFonts w:eastAsia="Microsoft Sans Serif" w:cstheme="minorHAnsi"/>
        </w:rPr>
        <w:t xml:space="preserve">     </w:t>
      </w:r>
      <w:r w:rsidR="00593302" w:rsidRPr="00802683">
        <w:rPr>
          <w:rFonts w:eastAsia="MS Gothic" w:cstheme="minorHAnsi"/>
        </w:rPr>
        <w:t>Црвен крст на Република Северна Македонија</w:t>
      </w:r>
    </w:p>
    <w:p w:rsidR="00593302" w:rsidRPr="00802683" w:rsidRDefault="00593302" w:rsidP="00593302">
      <w:pPr>
        <w:tabs>
          <w:tab w:val="left" w:pos="1480"/>
        </w:tabs>
        <w:spacing w:after="0"/>
        <w:ind w:left="360" w:right="-25"/>
        <w:rPr>
          <w:rFonts w:eastAsia="MS Gothic" w:cstheme="minorHAnsi"/>
        </w:rPr>
      </w:pPr>
      <w:r w:rsidRPr="00802683">
        <w:rPr>
          <w:rFonts w:eastAsia="MS Gothic" w:cstheme="minorHAnsi"/>
        </w:rPr>
        <w:t xml:space="preserve">                                                                           </w:t>
      </w:r>
      <w:r>
        <w:rPr>
          <w:rFonts w:eastAsia="MS Gothic" w:cstheme="minorHAnsi"/>
          <w:lang w:val="en-US"/>
        </w:rPr>
        <w:t xml:space="preserve">                         </w:t>
      </w:r>
      <w:r w:rsidRPr="00802683">
        <w:rPr>
          <w:rFonts w:eastAsia="MS Gothic" w:cstheme="minorHAnsi"/>
        </w:rPr>
        <w:t xml:space="preserve"> Општинска организација Кичево</w:t>
      </w:r>
    </w:p>
    <w:p w:rsidR="00593302" w:rsidRPr="00802683" w:rsidRDefault="00593302" w:rsidP="00593302">
      <w:pPr>
        <w:tabs>
          <w:tab w:val="left" w:pos="1480"/>
        </w:tabs>
        <w:spacing w:after="0"/>
        <w:ind w:left="360" w:right="-25"/>
        <w:rPr>
          <w:rFonts w:eastAsia="MS Gothic" w:cstheme="minorHAnsi"/>
        </w:rPr>
      </w:pPr>
      <w:r w:rsidRPr="00802683">
        <w:rPr>
          <w:rFonts w:eastAsia="MS Gothic" w:cstheme="minorHAnsi"/>
        </w:rPr>
        <w:t xml:space="preserve">                                                                                          </w:t>
      </w:r>
      <w:r w:rsidRPr="00802683">
        <w:rPr>
          <w:rFonts w:eastAsia="MS Gothic" w:cstheme="minorHAnsi"/>
          <w:lang w:val="en-US"/>
        </w:rPr>
        <w:t xml:space="preserve"> </w:t>
      </w:r>
      <w:r w:rsidRPr="00802683">
        <w:rPr>
          <w:rFonts w:eastAsia="MS Gothic" w:cstheme="minorHAnsi"/>
        </w:rPr>
        <w:t xml:space="preserve">  </w:t>
      </w:r>
      <w:r>
        <w:rPr>
          <w:rFonts w:eastAsia="MS Gothic" w:cstheme="minorHAnsi"/>
          <w:lang w:val="en-US"/>
        </w:rPr>
        <w:t xml:space="preserve">                              </w:t>
      </w:r>
      <w:r w:rsidRPr="00802683">
        <w:rPr>
          <w:rFonts w:eastAsia="MS Gothic" w:cstheme="minorHAnsi"/>
        </w:rPr>
        <w:t xml:space="preserve">  Секретар</w:t>
      </w:r>
    </w:p>
    <w:p w:rsidR="00593302" w:rsidRDefault="00593302" w:rsidP="00593302">
      <w:pPr>
        <w:pStyle w:val="NormalWeb"/>
        <w:spacing w:before="0" w:beforeAutospacing="0" w:after="0" w:afterAutospacing="0"/>
      </w:pPr>
      <w:r>
        <w:rPr>
          <w:lang w:val="en-US"/>
        </w:rPr>
        <w:t xml:space="preserve">                                                                                                      </w:t>
      </w:r>
      <w:r>
        <w:rPr>
          <w:noProof/>
          <w:lang w:val="en-US" w:eastAsia="en-US"/>
        </w:rPr>
        <w:drawing>
          <wp:inline distT="0" distB="0" distL="0" distR="0">
            <wp:extent cx="1050626" cy="560363"/>
            <wp:effectExtent l="19050" t="0" r="0" b="0"/>
            <wp:docPr id="3" name="Picture 1" descr="C:\Users\User\Downloads\CamScanner 16-10-2025 07.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CamScanner 16-10-2025 07.27.jpg"/>
                    <pic:cNvPicPr>
                      <a:picLocks noChangeAspect="1" noChangeArrowheads="1"/>
                    </pic:cNvPicPr>
                  </pic:nvPicPr>
                  <pic:blipFill>
                    <a:blip r:embed="rId5" cstate="print"/>
                    <a:srcRect/>
                    <a:stretch>
                      <a:fillRect/>
                    </a:stretch>
                  </pic:blipFill>
                  <pic:spPr bwMode="auto">
                    <a:xfrm>
                      <a:off x="0" y="0"/>
                      <a:ext cx="1056126" cy="563296"/>
                    </a:xfrm>
                    <a:prstGeom prst="rect">
                      <a:avLst/>
                    </a:prstGeom>
                    <a:noFill/>
                    <a:ln w="9525">
                      <a:noFill/>
                      <a:miter lim="800000"/>
                      <a:headEnd/>
                      <a:tailEnd/>
                    </a:ln>
                  </pic:spPr>
                </pic:pic>
              </a:graphicData>
            </a:graphic>
          </wp:inline>
        </w:drawing>
      </w:r>
    </w:p>
    <w:p w:rsidR="00593302" w:rsidRPr="00802683" w:rsidRDefault="00593302" w:rsidP="00593302">
      <w:pPr>
        <w:tabs>
          <w:tab w:val="left" w:pos="1480"/>
        </w:tabs>
        <w:spacing w:after="0"/>
        <w:ind w:left="360" w:right="-25"/>
        <w:rPr>
          <w:rFonts w:eastAsia="MS Gothic" w:cstheme="minorHAnsi"/>
        </w:rPr>
      </w:pPr>
      <w:r w:rsidRPr="00802683">
        <w:rPr>
          <w:rFonts w:eastAsia="MS Gothic" w:cstheme="minorHAnsi"/>
        </w:rPr>
        <w:t xml:space="preserve">                                                                                     </w:t>
      </w:r>
      <w:r>
        <w:rPr>
          <w:rFonts w:eastAsia="MS Gothic" w:cstheme="minorHAnsi"/>
          <w:lang w:val="en-US"/>
        </w:rPr>
        <w:t xml:space="preserve">                               </w:t>
      </w:r>
      <w:r w:rsidRPr="00802683">
        <w:rPr>
          <w:rFonts w:eastAsia="MS Gothic" w:cstheme="minorHAnsi"/>
        </w:rPr>
        <w:t xml:space="preserve">   Бесник Селими</w:t>
      </w:r>
    </w:p>
    <w:p w:rsidR="00C0574B" w:rsidRDefault="00C0574B" w:rsidP="00593302">
      <w:pPr>
        <w:tabs>
          <w:tab w:val="left" w:pos="1480"/>
        </w:tabs>
        <w:spacing w:after="0"/>
        <w:ind w:left="360" w:right="-25"/>
        <w:jc w:val="right"/>
        <w:rPr>
          <w:rFonts w:eastAsia="MS Gothic" w:cstheme="minorHAnsi"/>
          <w:lang w:val="en-US"/>
        </w:rPr>
      </w:pPr>
    </w:p>
    <w:p w:rsidR="00802683" w:rsidRDefault="00802683" w:rsidP="00C0574B">
      <w:pPr>
        <w:tabs>
          <w:tab w:val="left" w:pos="1480"/>
        </w:tabs>
        <w:spacing w:after="0"/>
        <w:ind w:left="360" w:right="-25"/>
        <w:rPr>
          <w:rFonts w:eastAsia="MS Gothic" w:cstheme="minorHAnsi"/>
          <w:lang w:val="en-US"/>
        </w:rPr>
      </w:pPr>
    </w:p>
    <w:p w:rsidR="00802683" w:rsidRDefault="00802683" w:rsidP="00C0574B">
      <w:pPr>
        <w:tabs>
          <w:tab w:val="left" w:pos="1480"/>
        </w:tabs>
        <w:spacing w:after="0"/>
        <w:ind w:left="360" w:right="-25"/>
        <w:rPr>
          <w:rFonts w:eastAsia="MS Gothic" w:cstheme="minorHAnsi"/>
          <w:lang w:val="en-US"/>
        </w:rPr>
      </w:pPr>
    </w:p>
    <w:p w:rsidR="00510B39" w:rsidRDefault="00510B39" w:rsidP="00510B39">
      <w:pPr>
        <w:pBdr>
          <w:top w:val="single" w:sz="4" w:space="1" w:color="auto"/>
          <w:left w:val="single" w:sz="4" w:space="4" w:color="auto"/>
          <w:bottom w:val="single" w:sz="4" w:space="1" w:color="auto"/>
          <w:right w:val="single" w:sz="4" w:space="4" w:color="auto"/>
        </w:pBdr>
        <w:spacing w:before="1" w:after="160"/>
        <w:ind w:right="-25"/>
        <w:contextualSpacing/>
        <w:rPr>
          <w:rFonts w:eastAsia="Microsoft Sans Serif"/>
          <w:b/>
        </w:rPr>
      </w:pPr>
      <w:r>
        <w:rPr>
          <w:rFonts w:eastAsia="Microsoft Sans Serif"/>
          <w:b/>
        </w:rPr>
        <w:lastRenderedPageBreak/>
        <w:t>В.2 Образец на понуда</w:t>
      </w:r>
    </w:p>
    <w:p w:rsidR="00510B39" w:rsidRDefault="00510B39" w:rsidP="00510B39">
      <w:pPr>
        <w:widowControl w:val="0"/>
        <w:autoSpaceDE w:val="0"/>
        <w:autoSpaceDN w:val="0"/>
        <w:spacing w:after="0"/>
        <w:ind w:right="-25"/>
        <w:rPr>
          <w:rFonts w:eastAsia="MS Gothic"/>
        </w:rPr>
      </w:pPr>
    </w:p>
    <w:p w:rsidR="00510B39" w:rsidRDefault="00510B39" w:rsidP="00510B39">
      <w:pPr>
        <w:ind w:right="-25"/>
        <w:jc w:val="center"/>
        <w:rPr>
          <w:rFonts w:eastAsia="Microsoft Sans Serif"/>
          <w:b/>
        </w:rPr>
      </w:pPr>
      <w:r>
        <w:rPr>
          <w:rFonts w:eastAsia="Microsoft Sans Serif"/>
          <w:b/>
        </w:rPr>
        <w:t>ОБРАЗЕЦ НА ПОНУДА</w:t>
      </w:r>
    </w:p>
    <w:p w:rsidR="00510B39" w:rsidRDefault="00510B39" w:rsidP="00510B39">
      <w:pPr>
        <w:ind w:right="-25"/>
        <w:rPr>
          <w:rFonts w:eastAsia="Microsoft Sans Serif"/>
        </w:rPr>
      </w:pPr>
    </w:p>
    <w:p w:rsidR="00510B39" w:rsidRDefault="00510B39" w:rsidP="00510B39">
      <w:pPr>
        <w:ind w:right="-25"/>
        <w:rPr>
          <w:rFonts w:eastAsia="Microsoft Sans Serif"/>
        </w:rPr>
      </w:pP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r>
      <w:r>
        <w:rPr>
          <w:rFonts w:eastAsia="Microsoft Sans Serif"/>
        </w:rPr>
        <w:tab/>
        <w:t>_________ (Датум)</w:t>
      </w:r>
    </w:p>
    <w:p w:rsidR="00510B39" w:rsidRDefault="00510B39" w:rsidP="00510B39">
      <w:pPr>
        <w:ind w:right="-25"/>
        <w:rPr>
          <w:rFonts w:eastAsia="Microsoft Sans Serif"/>
        </w:rPr>
      </w:pPr>
    </w:p>
    <w:p w:rsidR="00510B39" w:rsidRDefault="003C2516" w:rsidP="003C2516">
      <w:pPr>
        <w:ind w:right="-25"/>
        <w:rPr>
          <w:rFonts w:eastAsia="Microsoft Sans Serif"/>
        </w:rPr>
      </w:pPr>
      <w:r>
        <w:rPr>
          <w:rFonts w:eastAsia="Microsoft Sans Serif"/>
        </w:rPr>
        <w:t xml:space="preserve">До: </w:t>
      </w:r>
      <w:r w:rsidRPr="00507D3B">
        <w:rPr>
          <w:rFonts w:eastAsia="Trebuchet MS" w:cstheme="minorHAnsi"/>
        </w:rPr>
        <w:t xml:space="preserve">Црвен крст на Република Северна Македонија – Општинска организација Кичево, ул. Јанко </w:t>
      </w:r>
      <w:r>
        <w:rPr>
          <w:rFonts w:eastAsia="Trebuchet MS" w:cstheme="minorHAnsi"/>
        </w:rPr>
        <w:t>Михајлоски бб, 6250 Кичево, РСМ</w:t>
      </w:r>
      <w:r>
        <w:rPr>
          <w:rFonts w:eastAsia="Trebuchet MS" w:cstheme="minorHAnsi"/>
          <w:lang w:val="en-US"/>
        </w:rPr>
        <w:t>.</w:t>
      </w:r>
      <w:r w:rsidR="00510B39">
        <w:rPr>
          <w:rFonts w:eastAsia="Microsoft Sans Serif"/>
        </w:rPr>
        <w:tab/>
      </w:r>
    </w:p>
    <w:p w:rsidR="00510B39" w:rsidRDefault="00510B39" w:rsidP="00510B39">
      <w:pPr>
        <w:ind w:right="-180"/>
        <w:rPr>
          <w:rFonts w:eastAsia="Microsoft Sans Serif"/>
        </w:rPr>
      </w:pPr>
      <w:r>
        <w:rPr>
          <w:rFonts w:eastAsia="Microsoft Sans Serif"/>
        </w:rPr>
        <w:t xml:space="preserve">Доставуваме понуда да го реализираме договорот за </w:t>
      </w:r>
      <w:r>
        <w:rPr>
          <w:rFonts w:eastAsia="Microsoft Sans Serif"/>
          <w:i/>
        </w:rPr>
        <w:t xml:space="preserve">( xxxx ) </w:t>
      </w:r>
      <w:r>
        <w:rPr>
          <w:rFonts w:eastAsia="Microsoft Sans Serif"/>
        </w:rPr>
        <w:t>во согласност со условите на договорот кои што се прилог на оваа понуда за договорната цена од _________________________ (износ со зборови и бројки) (______________) (име на валута) _____________со вклучен ДДВ. Работите ќе ги завршиме согласно рокот даден  во барањето за понуда.</w:t>
      </w:r>
    </w:p>
    <w:p w:rsidR="00510B39" w:rsidRDefault="00510B39" w:rsidP="00510B39">
      <w:pPr>
        <w:ind w:right="-25"/>
        <w:rPr>
          <w:rFonts w:eastAsia="Microsoft Sans Serif"/>
        </w:rPr>
      </w:pPr>
    </w:p>
    <w:p w:rsidR="00510B39" w:rsidRDefault="00510B39" w:rsidP="00510B39">
      <w:pPr>
        <w:ind w:right="-25"/>
        <w:rPr>
          <w:rFonts w:eastAsia="Microsoft Sans Serif"/>
        </w:rPr>
      </w:pPr>
      <w:r>
        <w:rPr>
          <w:rFonts w:eastAsia="Microsoft Sans Serif"/>
        </w:rPr>
        <w:t xml:space="preserve">Оваа понуда и Вашето прифаќање на истата ќе претставуваат обврзувачки договор меѓу нас. Ние разбираме дека не сте обврзани да ја прифатите најниската или која било понуда што ја добивате. </w:t>
      </w:r>
    </w:p>
    <w:p w:rsidR="00510B39" w:rsidRDefault="00510B39" w:rsidP="00510B39">
      <w:pPr>
        <w:ind w:right="-25"/>
        <w:rPr>
          <w:rFonts w:eastAsia="Calibri"/>
        </w:rPr>
      </w:pPr>
      <w:r>
        <w:rPr>
          <w:rFonts w:eastAsia="Calibri"/>
        </w:rPr>
        <w:t>Следниве документи се дел од овој Образец на понуда.</w:t>
      </w:r>
    </w:p>
    <w:p w:rsidR="00510B39" w:rsidRDefault="00510B39" w:rsidP="00510B39">
      <w:pPr>
        <w:numPr>
          <w:ilvl w:val="0"/>
          <w:numId w:val="2"/>
        </w:numPr>
        <w:spacing w:after="160" w:line="240" w:lineRule="auto"/>
        <w:ind w:right="-25"/>
        <w:contextualSpacing/>
        <w:rPr>
          <w:rFonts w:eastAsia="Microsoft Sans Serif"/>
        </w:rPr>
      </w:pPr>
      <w:r>
        <w:rPr>
          <w:rFonts w:eastAsia="Microsoft Sans Serif"/>
        </w:rPr>
        <w:t>Прилог В.2-Технички опис и Предмер</w:t>
      </w:r>
    </w:p>
    <w:p w:rsidR="00510B39" w:rsidRDefault="00510B39" w:rsidP="00510B39">
      <w:pPr>
        <w:ind w:right="-25"/>
        <w:contextualSpacing/>
        <w:rPr>
          <w:rFonts w:eastAsia="Microsoft Sans Serif"/>
          <w:color w:val="FF0000"/>
        </w:rPr>
      </w:pPr>
    </w:p>
    <w:p w:rsidR="00510B39" w:rsidRDefault="00510B39" w:rsidP="00510B39">
      <w:pPr>
        <w:ind w:right="-25"/>
        <w:rPr>
          <w:rFonts w:eastAsia="Microsoft Sans Serif"/>
        </w:rPr>
      </w:pPr>
    </w:p>
    <w:p w:rsidR="00510B39" w:rsidRDefault="00510B39" w:rsidP="00510B39">
      <w:pPr>
        <w:ind w:right="-180"/>
        <w:rPr>
          <w:rFonts w:eastAsia="Microsoft Sans Serif"/>
        </w:rPr>
      </w:pPr>
      <w:r>
        <w:rPr>
          <w:rFonts w:eastAsia="Microsoft Sans Serif"/>
        </w:rPr>
        <w:t>Потврдуваме дека понудата е во согласност со рокот на важност на понудата како што се бара во  Барањето за понуда.</w:t>
      </w:r>
    </w:p>
    <w:p w:rsidR="00510B39" w:rsidRDefault="00510B39" w:rsidP="00510B39">
      <w:pPr>
        <w:ind w:right="-25"/>
        <w:rPr>
          <w:rFonts w:eastAsia="Microsoft Sans Serif"/>
        </w:rPr>
      </w:pPr>
      <w:r>
        <w:rPr>
          <w:rFonts w:eastAsia="Microsoft Sans Serif"/>
        </w:rPr>
        <w:t>Потпис: ______________________________________</w:t>
      </w:r>
    </w:p>
    <w:p w:rsidR="00510B39" w:rsidRDefault="00510B39" w:rsidP="00510B39">
      <w:pPr>
        <w:ind w:right="-25"/>
        <w:rPr>
          <w:rFonts w:eastAsia="Microsoft Sans Serif"/>
        </w:rPr>
      </w:pPr>
      <w:r>
        <w:rPr>
          <w:rFonts w:eastAsia="Microsoft Sans Serif"/>
        </w:rPr>
        <w:t>Име и титула на овластениот потписник_________________________________</w:t>
      </w:r>
    </w:p>
    <w:p w:rsidR="00510B39" w:rsidRDefault="00510B39" w:rsidP="00510B39">
      <w:pPr>
        <w:ind w:right="-25"/>
        <w:rPr>
          <w:rFonts w:eastAsia="Microsoft Sans Serif"/>
        </w:rPr>
      </w:pPr>
      <w:r>
        <w:rPr>
          <w:rFonts w:eastAsia="Microsoft Sans Serif"/>
        </w:rPr>
        <w:tab/>
      </w:r>
      <w:r>
        <w:rPr>
          <w:rFonts w:eastAsia="Microsoft Sans Serif"/>
        </w:rPr>
        <w:tab/>
      </w:r>
      <w:r>
        <w:rPr>
          <w:rFonts w:eastAsia="Microsoft Sans Serif"/>
        </w:rPr>
        <w:tab/>
      </w:r>
    </w:p>
    <w:p w:rsidR="00510B39" w:rsidRDefault="00510B39" w:rsidP="00510B39">
      <w:pPr>
        <w:ind w:right="-25"/>
        <w:rPr>
          <w:rFonts w:eastAsia="Microsoft Sans Serif"/>
        </w:rPr>
      </w:pPr>
      <w:r>
        <w:rPr>
          <w:rFonts w:eastAsia="Microsoft Sans Serif"/>
        </w:rPr>
        <w:t>Име на понудувач: _____________________________________________________</w:t>
      </w:r>
    </w:p>
    <w:p w:rsidR="00510B39" w:rsidRDefault="00510B39" w:rsidP="00510B39">
      <w:pPr>
        <w:ind w:right="-25"/>
        <w:rPr>
          <w:rFonts w:eastAsia="Microsoft Sans Serif"/>
        </w:rPr>
      </w:pPr>
      <w:r>
        <w:rPr>
          <w:rFonts w:eastAsia="Microsoft Sans Serif"/>
        </w:rPr>
        <w:t>Телефонски број / адреса на е-пошта __________________</w:t>
      </w:r>
    </w:p>
    <w:p w:rsidR="00510B39" w:rsidRDefault="00510B39" w:rsidP="00510B39">
      <w:pPr>
        <w:spacing w:after="160"/>
        <w:ind w:right="-25"/>
        <w:contextualSpacing/>
        <w:rPr>
          <w:rFonts w:eastAsia="Microsoft Sans Serif"/>
          <w:b/>
        </w:rPr>
      </w:pPr>
    </w:p>
    <w:p w:rsidR="00802683" w:rsidRDefault="00802683" w:rsidP="00C0574B">
      <w:pPr>
        <w:tabs>
          <w:tab w:val="left" w:pos="1480"/>
        </w:tabs>
        <w:spacing w:after="0"/>
        <w:ind w:left="360" w:right="-25"/>
        <w:rPr>
          <w:rFonts w:eastAsia="MS Gothic" w:cstheme="minorHAnsi"/>
          <w:lang w:val="en-US"/>
        </w:rPr>
      </w:pPr>
    </w:p>
    <w:p w:rsidR="00802683" w:rsidRDefault="00802683" w:rsidP="00C0574B">
      <w:pPr>
        <w:tabs>
          <w:tab w:val="left" w:pos="1480"/>
        </w:tabs>
        <w:spacing w:after="0"/>
        <w:ind w:left="360" w:right="-25"/>
        <w:rPr>
          <w:rFonts w:eastAsia="MS Gothic" w:cstheme="minorHAnsi"/>
          <w:lang w:val="en-US"/>
        </w:rPr>
      </w:pPr>
    </w:p>
    <w:p w:rsidR="00593302" w:rsidRDefault="00593302" w:rsidP="00C0574B">
      <w:pPr>
        <w:tabs>
          <w:tab w:val="left" w:pos="1480"/>
        </w:tabs>
        <w:spacing w:after="0"/>
        <w:ind w:left="360" w:right="-25"/>
        <w:rPr>
          <w:rFonts w:eastAsia="MS Gothic" w:cstheme="minorHAnsi"/>
          <w:lang w:val="en-US"/>
        </w:rPr>
      </w:pPr>
    </w:p>
    <w:p w:rsidR="00593302" w:rsidRDefault="00593302" w:rsidP="00C0574B">
      <w:pPr>
        <w:tabs>
          <w:tab w:val="left" w:pos="1480"/>
        </w:tabs>
        <w:spacing w:after="0"/>
        <w:ind w:left="360" w:right="-25"/>
        <w:rPr>
          <w:rFonts w:eastAsia="MS Gothic" w:cstheme="minorHAnsi"/>
          <w:lang w:val="en-US"/>
        </w:rPr>
      </w:pPr>
    </w:p>
    <w:p w:rsidR="00802683" w:rsidRDefault="00802683" w:rsidP="00C0574B">
      <w:pPr>
        <w:tabs>
          <w:tab w:val="left" w:pos="1480"/>
        </w:tabs>
        <w:spacing w:after="0"/>
        <w:ind w:left="360" w:right="-25"/>
        <w:rPr>
          <w:rFonts w:eastAsia="MS Gothic" w:cstheme="minorHAnsi"/>
          <w:lang w:val="en-US"/>
        </w:rPr>
      </w:pPr>
    </w:p>
    <w:p w:rsidR="00C0574B" w:rsidRPr="00802683" w:rsidRDefault="00C0574B" w:rsidP="00C0574B">
      <w:pPr>
        <w:spacing w:after="160"/>
        <w:ind w:right="-25"/>
        <w:contextualSpacing/>
        <w:rPr>
          <w:rFonts w:eastAsia="Microsoft Sans Serif" w:cstheme="minorHAnsi"/>
          <w:b/>
        </w:rPr>
      </w:pPr>
      <w:r w:rsidRPr="00802683">
        <w:rPr>
          <w:rFonts w:eastAsia="Microsoft Sans Serif" w:cstheme="minorHAnsi"/>
          <w:b/>
        </w:rPr>
        <w:lastRenderedPageBreak/>
        <w:t>Прилог</w:t>
      </w:r>
      <w:r w:rsidRPr="00802683">
        <w:rPr>
          <w:rFonts w:eastAsia="Microsoft Sans Serif" w:cstheme="minorHAnsi"/>
          <w:b/>
          <w:bCs/>
        </w:rPr>
        <w:t>В.2.</w:t>
      </w:r>
      <w:r w:rsidRPr="00802683">
        <w:rPr>
          <w:rFonts w:eastAsia="Microsoft Sans Serif" w:cstheme="minorHAnsi"/>
          <w:b/>
        </w:rPr>
        <w:t>-Технички опис и Предмер</w:t>
      </w:r>
    </w:p>
    <w:p w:rsidR="00C0574B" w:rsidRPr="00802683" w:rsidRDefault="00C0574B" w:rsidP="00C0574B">
      <w:pPr>
        <w:ind w:left="90" w:right="-25"/>
        <w:rPr>
          <w:rFonts w:eastAsia="Microsoft Sans Serif" w:cstheme="minorHAnsi"/>
        </w:rPr>
      </w:pPr>
    </w:p>
    <w:p w:rsidR="00C0574B" w:rsidRPr="00642BD4" w:rsidRDefault="00642BD4" w:rsidP="00642BD4">
      <w:pPr>
        <w:tabs>
          <w:tab w:val="left" w:pos="1480"/>
        </w:tabs>
        <w:spacing w:after="0"/>
        <w:ind w:left="284" w:right="-25" w:hanging="142"/>
        <w:rPr>
          <w:rFonts w:eastAsia="MS Gothic" w:cstheme="minorHAnsi"/>
          <w:b/>
        </w:rPr>
      </w:pPr>
      <w:r>
        <w:rPr>
          <w:rFonts w:eastAsia="Microsoft Sans Serif" w:cstheme="minorHAnsi"/>
        </w:rPr>
        <w:t xml:space="preserve">Реф.бр: </w:t>
      </w:r>
      <w:r>
        <w:rPr>
          <w:rFonts w:eastAsia="MS Gothic" w:cstheme="minorHAnsi"/>
          <w:b/>
        </w:rPr>
        <w:t>03-139/1</w:t>
      </w:r>
    </w:p>
    <w:p w:rsidR="00E21801" w:rsidRPr="00802683" w:rsidRDefault="00E21801" w:rsidP="00C0574B">
      <w:pPr>
        <w:ind w:right="-25"/>
        <w:rPr>
          <w:rFonts w:eastAsia="Microsoft Sans Serif" w:cstheme="minorHAnsi"/>
          <w:lang w:val="en-US"/>
        </w:rPr>
      </w:pPr>
    </w:p>
    <w:p w:rsidR="00C0574B" w:rsidRPr="00510B39" w:rsidRDefault="00510B39" w:rsidP="00510B39">
      <w:pPr>
        <w:numPr>
          <w:ilvl w:val="0"/>
          <w:numId w:val="6"/>
        </w:numPr>
        <w:spacing w:after="160" w:line="240" w:lineRule="auto"/>
        <w:ind w:left="284" w:right="-25" w:hanging="218"/>
        <w:contextualSpacing/>
        <w:rPr>
          <w:rFonts w:eastAsia="Microsoft Sans Serif" w:cstheme="minorHAnsi"/>
          <w:lang w:val="sq-AL"/>
        </w:rPr>
      </w:pPr>
      <w:r w:rsidRPr="00802683">
        <w:rPr>
          <w:rFonts w:eastAsia="Microsoft Sans Serif" w:cstheme="minorHAnsi"/>
        </w:rPr>
        <w:t xml:space="preserve">Технички опис </w:t>
      </w:r>
      <w:r>
        <w:rPr>
          <w:rFonts w:eastAsia="Microsoft Sans Serif" w:cstheme="minorHAnsi"/>
        </w:rPr>
        <w:t>и Предмер</w:t>
      </w:r>
      <w:r w:rsidR="00C0574B" w:rsidRPr="00510B39">
        <w:rPr>
          <w:rFonts w:eastAsia="Microsoft Sans Serif" w:cstheme="minorHAnsi"/>
        </w:rPr>
        <w:t xml:space="preserve"> </w:t>
      </w:r>
    </w:p>
    <w:p w:rsidR="00E96754" w:rsidRDefault="00C0574B" w:rsidP="00E96754">
      <w:pPr>
        <w:pStyle w:val="ListParagraph"/>
        <w:widowControl w:val="0"/>
        <w:tabs>
          <w:tab w:val="left" w:pos="540"/>
        </w:tabs>
        <w:autoSpaceDE w:val="0"/>
        <w:autoSpaceDN w:val="0"/>
        <w:spacing w:before="201" w:after="0" w:line="240" w:lineRule="auto"/>
        <w:ind w:left="0" w:right="-25"/>
        <w:jc w:val="both"/>
        <w:rPr>
          <w:rFonts w:cstheme="minorHAnsi"/>
        </w:rPr>
      </w:pPr>
      <w:r w:rsidRPr="00802683">
        <w:rPr>
          <w:rFonts w:eastAsia="Microsoft Sans Serif" w:cstheme="minorHAnsi"/>
        </w:rPr>
        <w:t xml:space="preserve">Со ова набавка треба да се адаптираат две простории со вкупна површина од 50м2 и два оделни тоалети со вкупна површина со под, плафон и ѕидови 40м2, </w:t>
      </w:r>
      <w:r w:rsidR="00802683">
        <w:rPr>
          <w:rFonts w:eastAsia="Microsoft Sans Serif" w:cstheme="minorHAnsi"/>
        </w:rPr>
        <w:t xml:space="preserve">поставување </w:t>
      </w:r>
      <w:r w:rsidR="00802683" w:rsidRPr="00802683">
        <w:rPr>
          <w:rFonts w:eastAsia="MS Gothic" w:cstheme="minorHAnsi"/>
          <w:w w:val="105"/>
          <w:lang w:bidi="en-US"/>
        </w:rPr>
        <w:t>на преграден ѕид од гипс картон</w:t>
      </w:r>
      <w:r w:rsidR="00802683">
        <w:rPr>
          <w:rFonts w:eastAsia="MS Gothic" w:cstheme="minorHAnsi"/>
          <w:w w:val="105"/>
          <w:lang w:bidi="en-US"/>
        </w:rPr>
        <w:t xml:space="preserve"> </w:t>
      </w:r>
      <w:r w:rsidR="00E96754">
        <w:rPr>
          <w:rFonts w:eastAsia="MS Gothic" w:cstheme="minorHAnsi"/>
          <w:w w:val="105"/>
          <w:lang w:bidi="en-US"/>
        </w:rPr>
        <w:t>со површина од 45м2.</w:t>
      </w:r>
      <w:r w:rsidR="00802683">
        <w:rPr>
          <w:rFonts w:eastAsia="MS Gothic" w:cstheme="minorHAnsi"/>
          <w:w w:val="105"/>
          <w:lang w:bidi="en-US"/>
        </w:rPr>
        <w:t xml:space="preserve"> </w:t>
      </w:r>
      <w:r w:rsidR="00E96754">
        <w:rPr>
          <w:rFonts w:eastAsia="MS Gothic" w:cstheme="minorHAnsi"/>
          <w:w w:val="105"/>
          <w:lang w:bidi="en-US"/>
        </w:rPr>
        <w:t>Ф</w:t>
      </w:r>
      <w:r w:rsidR="00802683" w:rsidRPr="00802683">
        <w:rPr>
          <w:rFonts w:eastAsia="MS Gothic" w:cstheme="minorHAnsi"/>
          <w:w w:val="105"/>
          <w:lang w:bidi="en-US"/>
        </w:rPr>
        <w:t>инално израмнување со глет маса и вргадување на мрежа на ѕидови</w:t>
      </w:r>
      <w:r w:rsidR="00802683">
        <w:rPr>
          <w:rFonts w:eastAsia="MS Gothic" w:cstheme="minorHAnsi"/>
          <w:w w:val="105"/>
          <w:lang w:bidi="en-US"/>
        </w:rPr>
        <w:t xml:space="preserve"> и плафони</w:t>
      </w:r>
      <w:r w:rsidRPr="00802683">
        <w:rPr>
          <w:rFonts w:eastAsia="Microsoft Sans Serif" w:cstheme="minorHAnsi"/>
        </w:rPr>
        <w:t xml:space="preserve">. Ѕидовите моментално се од полна тула и обложени со вар и немат изолација , треба да се постави </w:t>
      </w:r>
      <w:r w:rsidR="00E96754">
        <w:rPr>
          <w:rFonts w:eastAsia="Microsoft Sans Serif" w:cstheme="minorHAnsi"/>
        </w:rPr>
        <w:t xml:space="preserve">поцинкувана </w:t>
      </w:r>
      <w:r w:rsidRPr="00802683">
        <w:rPr>
          <w:rFonts w:eastAsia="Microsoft Sans Serif" w:cstheme="minorHAnsi"/>
        </w:rPr>
        <w:t>конструкција  со гипс картони и да се обложуваат со мрежа и глет</w:t>
      </w:r>
      <w:r w:rsidR="00E96754">
        <w:rPr>
          <w:rFonts w:eastAsia="Microsoft Sans Serif" w:cstheme="minorHAnsi"/>
        </w:rPr>
        <w:t xml:space="preserve"> маса</w:t>
      </w:r>
      <w:r w:rsidRPr="00802683">
        <w:rPr>
          <w:rFonts w:eastAsia="Microsoft Sans Serif" w:cstheme="minorHAnsi"/>
        </w:rPr>
        <w:t>. Истотака</w:t>
      </w:r>
      <w:r w:rsidR="00510B39">
        <w:rPr>
          <w:rFonts w:eastAsia="Microsoft Sans Serif" w:cstheme="minorHAnsi"/>
        </w:rPr>
        <w:t>,</w:t>
      </w:r>
      <w:r w:rsidRPr="00802683">
        <w:rPr>
          <w:rFonts w:eastAsia="Microsoft Sans Serif" w:cstheme="minorHAnsi"/>
        </w:rPr>
        <w:t xml:space="preserve"> треба да се постави </w:t>
      </w:r>
      <w:r w:rsidR="00E96754" w:rsidRPr="00802683">
        <w:rPr>
          <w:rFonts w:eastAsia="MS Gothic" w:cstheme="minorHAnsi"/>
          <w:w w:val="105"/>
          <w:lang w:bidi="en-US"/>
        </w:rPr>
        <w:t xml:space="preserve">цементна кошулица како подлога за финално обложување на под со дебелина од 10цм, </w:t>
      </w:r>
      <w:r w:rsidR="00E96754" w:rsidRPr="00802683">
        <w:rPr>
          <w:rFonts w:cstheme="minorHAnsi"/>
        </w:rPr>
        <w:t>поставување граничници, нивелирање и фино израмнување,</w:t>
      </w:r>
      <w:r w:rsidR="00E96754" w:rsidRPr="00802683">
        <w:rPr>
          <w:rFonts w:eastAsia="MS Gothic" w:cstheme="minorHAnsi"/>
          <w:w w:val="105"/>
          <w:lang w:bidi="en-US"/>
        </w:rPr>
        <w:t xml:space="preserve"> со вкупна површина 50м2.</w:t>
      </w:r>
      <w:r w:rsidR="00E96754">
        <w:rPr>
          <w:rFonts w:eastAsia="MS Gothic" w:cstheme="minorHAnsi"/>
          <w:w w:val="105"/>
          <w:lang w:bidi="en-US"/>
        </w:rPr>
        <w:t xml:space="preserve"> </w:t>
      </w:r>
      <w:r w:rsidR="00E96754">
        <w:rPr>
          <w:rFonts w:eastAsia="Microsoft Sans Serif" w:cstheme="minorHAnsi"/>
        </w:rPr>
        <w:t xml:space="preserve"> </w:t>
      </w:r>
      <w:r w:rsidR="00E96754">
        <w:rPr>
          <w:rFonts w:eastAsia="MS Gothic" w:cstheme="minorHAnsi"/>
          <w:w w:val="105"/>
          <w:lang w:bidi="en-US"/>
        </w:rPr>
        <w:t>М</w:t>
      </w:r>
      <w:r w:rsidR="00E96754" w:rsidRPr="00802683">
        <w:rPr>
          <w:rFonts w:eastAsia="MS Gothic" w:cstheme="minorHAnsi"/>
          <w:w w:val="105"/>
          <w:lang w:bidi="en-US"/>
        </w:rPr>
        <w:t xml:space="preserve">онтажа на подни </w:t>
      </w:r>
      <w:r w:rsidR="00E96754" w:rsidRPr="00A72D5E">
        <w:rPr>
          <w:rStyle w:val="Strong"/>
          <w:rFonts w:cstheme="minorHAnsi"/>
          <w:b w:val="0"/>
        </w:rPr>
        <w:t>керамички плочки</w:t>
      </w:r>
      <w:r w:rsidR="00E96754" w:rsidRPr="00802683">
        <w:rPr>
          <w:rFonts w:cstheme="minorHAnsi"/>
        </w:rPr>
        <w:t xml:space="preserve"> со</w:t>
      </w:r>
      <w:r w:rsidR="00E96754">
        <w:rPr>
          <w:rFonts w:cstheme="minorHAnsi"/>
        </w:rPr>
        <w:t xml:space="preserve"> различни димензии за простории и тоалети со лепак и ихидроизолација. М</w:t>
      </w:r>
      <w:r w:rsidR="00E96754" w:rsidRPr="00802683">
        <w:rPr>
          <w:rFonts w:eastAsia="MS Gothic" w:cstheme="minorHAnsi"/>
          <w:w w:val="105"/>
          <w:lang w:bidi="en-US"/>
        </w:rPr>
        <w:t xml:space="preserve">онтажа на </w:t>
      </w:r>
      <w:r w:rsidR="00E96754" w:rsidRPr="00802683">
        <w:rPr>
          <w:rFonts w:eastAsia="Microsoft Sans Serif" w:cstheme="minorHAnsi"/>
        </w:rPr>
        <w:t>ПВЦ</w:t>
      </w:r>
      <w:r w:rsidR="00E96754">
        <w:rPr>
          <w:rFonts w:eastAsia="Microsoft Sans Serif" w:cstheme="minorHAnsi"/>
        </w:rPr>
        <w:t xml:space="preserve"> влезна врата и</w:t>
      </w:r>
      <w:r w:rsidR="00E96754" w:rsidRPr="00802683">
        <w:rPr>
          <w:rFonts w:eastAsia="Microsoft Sans Serif" w:cstheme="minorHAnsi"/>
        </w:rPr>
        <w:t xml:space="preserve"> прозорци со </w:t>
      </w:r>
      <w:r w:rsidR="00E96754">
        <w:rPr>
          <w:rFonts w:eastAsia="Microsoft Sans Serif" w:cstheme="minorHAnsi"/>
        </w:rPr>
        <w:t xml:space="preserve">различни </w:t>
      </w:r>
      <w:r w:rsidR="00E96754" w:rsidRPr="00802683">
        <w:rPr>
          <w:rFonts w:eastAsia="Microsoft Sans Serif" w:cstheme="minorHAnsi"/>
        </w:rPr>
        <w:t xml:space="preserve">димензии, кафеава боја, профил со 6 комори, со двојно застаклување со минимум дебелина 24мм и диктуван со 3 гумици, </w:t>
      </w:r>
      <w:r w:rsidR="00E96754" w:rsidRPr="00802683">
        <w:rPr>
          <w:rFonts w:cstheme="minorHAnsi"/>
        </w:rPr>
        <w:t>нивелирање, заптивање со пена и силикон, поставување лајсни и чистење.</w:t>
      </w:r>
    </w:p>
    <w:p w:rsidR="00E21801" w:rsidRPr="00802683" w:rsidRDefault="00E21801" w:rsidP="00E96754">
      <w:pPr>
        <w:pStyle w:val="ListParagraph"/>
        <w:widowControl w:val="0"/>
        <w:tabs>
          <w:tab w:val="left" w:pos="540"/>
        </w:tabs>
        <w:autoSpaceDE w:val="0"/>
        <w:autoSpaceDN w:val="0"/>
        <w:spacing w:before="201" w:after="0" w:line="240" w:lineRule="auto"/>
        <w:ind w:left="0" w:right="-25"/>
        <w:jc w:val="both"/>
        <w:rPr>
          <w:rFonts w:cstheme="minorHAnsi"/>
        </w:rPr>
      </w:pPr>
    </w:p>
    <w:p w:rsidR="00C0574B" w:rsidRPr="00802683" w:rsidRDefault="00C0574B" w:rsidP="00C0574B">
      <w:pPr>
        <w:spacing w:after="160" w:line="240" w:lineRule="auto"/>
        <w:ind w:right="-25" w:firstLine="284"/>
        <w:contextualSpacing/>
        <w:rPr>
          <w:rFonts w:eastAsia="Microsoft Sans Serif" w:cstheme="minorHAnsi"/>
          <w:lang w:val="en-US"/>
        </w:rPr>
      </w:pPr>
    </w:p>
    <w:p w:rsidR="00C0574B" w:rsidRPr="00802683" w:rsidRDefault="00C0574B" w:rsidP="00A72D5E">
      <w:pPr>
        <w:spacing w:after="0" w:line="240" w:lineRule="auto"/>
        <w:ind w:right="-25"/>
        <w:contextualSpacing/>
        <w:rPr>
          <w:rFonts w:eastAsia="Microsoft Sans Serif" w:cstheme="minorHAnsi"/>
        </w:rPr>
      </w:pPr>
      <w:r w:rsidRPr="00802683">
        <w:rPr>
          <w:rFonts w:eastAsia="Microsoft Sans Serif" w:cstheme="minorHAnsi"/>
          <w:lang w:val="en-US"/>
        </w:rPr>
        <w:t xml:space="preserve">2. </w:t>
      </w:r>
      <w:r w:rsidRPr="00802683">
        <w:rPr>
          <w:rFonts w:eastAsia="Microsoft Sans Serif" w:cstheme="minorHAnsi"/>
        </w:rPr>
        <w:t xml:space="preserve"> Предмер</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7"/>
        <w:gridCol w:w="3340"/>
        <w:gridCol w:w="1092"/>
        <w:gridCol w:w="1215"/>
        <w:gridCol w:w="1374"/>
        <w:gridCol w:w="1612"/>
      </w:tblGrid>
      <w:tr w:rsidR="00245A49" w:rsidRPr="00802683" w:rsidTr="001F3F2C">
        <w:trPr>
          <w:trHeight w:val="525"/>
        </w:trPr>
        <w:tc>
          <w:tcPr>
            <w:tcW w:w="727"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бр.</w:t>
            </w:r>
          </w:p>
        </w:tc>
        <w:tc>
          <w:tcPr>
            <w:tcW w:w="3340"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Опис</w:t>
            </w:r>
          </w:p>
        </w:tc>
        <w:tc>
          <w:tcPr>
            <w:tcW w:w="1092"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Единица</w:t>
            </w:r>
          </w:p>
        </w:tc>
        <w:tc>
          <w:tcPr>
            <w:tcW w:w="1215"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количина</w:t>
            </w:r>
          </w:p>
        </w:tc>
        <w:tc>
          <w:tcPr>
            <w:tcW w:w="1374"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Единечната цена</w:t>
            </w:r>
          </w:p>
        </w:tc>
        <w:tc>
          <w:tcPr>
            <w:tcW w:w="1612"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Вкупна цена</w:t>
            </w:r>
          </w:p>
        </w:tc>
      </w:tr>
      <w:tr w:rsidR="00245A49" w:rsidRPr="00802683" w:rsidTr="001F3F2C">
        <w:trPr>
          <w:trHeight w:val="390"/>
        </w:trPr>
        <w:tc>
          <w:tcPr>
            <w:tcW w:w="727" w:type="dxa"/>
            <w:shd w:val="clear" w:color="000000" w:fill="92CDDC"/>
          </w:tcPr>
          <w:p w:rsidR="00245A49" w:rsidRPr="00802683" w:rsidRDefault="00245A49" w:rsidP="001F3F2C">
            <w:pPr>
              <w:ind w:left="90" w:right="-25"/>
              <w:rPr>
                <w:rFonts w:eastAsia="Microsoft Sans Serif" w:cstheme="minorHAnsi"/>
              </w:rPr>
            </w:pPr>
            <w:r w:rsidRPr="00802683">
              <w:rPr>
                <w:rFonts w:eastAsia="Microsoft Sans Serif" w:cstheme="minorHAnsi"/>
              </w:rPr>
              <w:t>1.</w:t>
            </w:r>
          </w:p>
        </w:tc>
        <w:tc>
          <w:tcPr>
            <w:tcW w:w="3340" w:type="dxa"/>
            <w:shd w:val="clear" w:color="000000" w:fill="92CDDC"/>
            <w:vAlign w:val="center"/>
          </w:tcPr>
          <w:p w:rsidR="00245A49" w:rsidRPr="006235A7" w:rsidRDefault="00245A49" w:rsidP="001F3F2C">
            <w:pPr>
              <w:spacing w:after="0"/>
              <w:ind w:left="90" w:right="-25"/>
              <w:rPr>
                <w:rFonts w:eastAsia="MS Gothic" w:cstheme="minorHAnsi"/>
                <w:w w:val="105"/>
                <w:sz w:val="14"/>
                <w:lang w:bidi="en-US"/>
              </w:rPr>
            </w:pPr>
          </w:p>
          <w:p w:rsidR="00245A49" w:rsidRDefault="00245A49" w:rsidP="001F3F2C">
            <w:pPr>
              <w:spacing w:after="0"/>
              <w:ind w:left="90" w:right="-25"/>
              <w:rPr>
                <w:rFonts w:eastAsia="Microsoft Sans Serif" w:cstheme="minorHAnsi"/>
              </w:rPr>
            </w:pPr>
            <w:r>
              <w:rPr>
                <w:rFonts w:eastAsia="Microsoft Sans Serif" w:cstheme="minorHAnsi"/>
              </w:rPr>
              <w:t>Гипс картонски работи</w:t>
            </w:r>
          </w:p>
          <w:p w:rsidR="00245A49" w:rsidRPr="00802683" w:rsidRDefault="00245A49" w:rsidP="001F3F2C">
            <w:pPr>
              <w:spacing w:after="0"/>
              <w:ind w:left="90" w:right="-25"/>
              <w:rPr>
                <w:rFonts w:eastAsia="Microsoft Sans Serif" w:cstheme="minorHAnsi"/>
              </w:rPr>
            </w:pPr>
          </w:p>
        </w:tc>
        <w:tc>
          <w:tcPr>
            <w:tcW w:w="1092" w:type="dxa"/>
            <w:shd w:val="clear" w:color="000000" w:fill="92CDDC"/>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215" w:type="dxa"/>
            <w:shd w:val="clear" w:color="000000" w:fill="92CDDC"/>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374" w:type="dxa"/>
            <w:shd w:val="clear" w:color="000000" w:fill="92CDDC"/>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612" w:type="dxa"/>
            <w:shd w:val="clear" w:color="000000" w:fill="92CDDC"/>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r>
      <w:tr w:rsidR="00245A49" w:rsidRPr="00802683" w:rsidTr="001F3F2C">
        <w:trPr>
          <w:trHeight w:val="390"/>
        </w:trPr>
        <w:tc>
          <w:tcPr>
            <w:tcW w:w="727" w:type="dxa"/>
            <w:shd w:val="clear" w:color="auto" w:fill="auto"/>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1.1.</w:t>
            </w:r>
          </w:p>
        </w:tc>
        <w:tc>
          <w:tcPr>
            <w:tcW w:w="3340" w:type="dxa"/>
            <w:shd w:val="clear" w:color="auto" w:fill="auto"/>
            <w:vAlign w:val="center"/>
          </w:tcPr>
          <w:p w:rsidR="00245A49" w:rsidRDefault="00245A49" w:rsidP="001F3F2C">
            <w:pPr>
              <w:widowControl w:val="0"/>
              <w:tabs>
                <w:tab w:val="left" w:pos="540"/>
              </w:tabs>
              <w:autoSpaceDE w:val="0"/>
              <w:autoSpaceDN w:val="0"/>
              <w:spacing w:before="201" w:after="0" w:line="240" w:lineRule="auto"/>
              <w:ind w:right="-25"/>
              <w:jc w:val="both"/>
              <w:rPr>
                <w:rFonts w:eastAsia="MS Gothic" w:cstheme="minorHAnsi"/>
                <w:w w:val="105"/>
                <w:lang w:bidi="en-US"/>
              </w:rPr>
            </w:pPr>
            <w:r w:rsidRPr="00802683">
              <w:rPr>
                <w:rFonts w:eastAsia="MS Gothic" w:cstheme="minorHAnsi"/>
                <w:w w:val="105"/>
                <w:lang w:bidi="en-US"/>
              </w:rPr>
              <w:t xml:space="preserve">Набавка, транспорт, на преграден ѕид од гипс картон со дебелина </w:t>
            </w:r>
            <w:r w:rsidRPr="00802683">
              <w:rPr>
                <w:rFonts w:eastAsia="MS Gothic" w:cstheme="minorHAnsi"/>
                <w:w w:val="105"/>
                <w:lang w:val="sq-AL" w:bidi="en-US"/>
              </w:rPr>
              <w:t>7.5</w:t>
            </w:r>
            <w:r w:rsidRPr="00802683">
              <w:rPr>
                <w:rFonts w:eastAsia="MS Gothic" w:cstheme="minorHAnsi"/>
                <w:w w:val="105"/>
                <w:lang w:bidi="en-US"/>
              </w:rPr>
              <w:t xml:space="preserve">цм, со поцинкувана конструкција, со стаклена термоизолација </w:t>
            </w:r>
            <w:r w:rsidRPr="00802683">
              <w:rPr>
                <w:rFonts w:eastAsia="MS Gothic" w:cstheme="minorHAnsi"/>
                <w:w w:val="105"/>
                <w:lang w:val="sq-AL" w:bidi="en-US"/>
              </w:rPr>
              <w:t>5</w:t>
            </w:r>
            <w:r w:rsidRPr="00802683">
              <w:rPr>
                <w:rFonts w:eastAsia="MS Gothic" w:cstheme="minorHAnsi"/>
                <w:w w:val="105"/>
                <w:lang w:bidi="en-US"/>
              </w:rPr>
              <w:t xml:space="preserve"> цм</w:t>
            </w:r>
            <w:r>
              <w:rPr>
                <w:rFonts w:eastAsia="MS Gothic" w:cstheme="minorHAnsi"/>
                <w:w w:val="105"/>
                <w:lang w:bidi="en-US"/>
              </w:rPr>
              <w:t>.</w:t>
            </w:r>
          </w:p>
          <w:p w:rsidR="00245A49" w:rsidRPr="00E96754" w:rsidRDefault="00245A49" w:rsidP="001F3F2C">
            <w:pPr>
              <w:widowControl w:val="0"/>
              <w:tabs>
                <w:tab w:val="left" w:pos="540"/>
              </w:tabs>
              <w:autoSpaceDE w:val="0"/>
              <w:autoSpaceDN w:val="0"/>
              <w:spacing w:after="0" w:line="240" w:lineRule="auto"/>
              <w:ind w:right="-25"/>
              <w:jc w:val="both"/>
              <w:rPr>
                <w:rFonts w:eastAsia="Microsoft Sans Serif" w:cstheme="minorHAnsi"/>
              </w:rPr>
            </w:pPr>
          </w:p>
        </w:tc>
        <w:tc>
          <w:tcPr>
            <w:tcW w:w="1092" w:type="dxa"/>
            <w:shd w:val="clear" w:color="auto" w:fill="auto"/>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м2</w:t>
            </w:r>
          </w:p>
        </w:tc>
        <w:tc>
          <w:tcPr>
            <w:tcW w:w="1215"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45</w:t>
            </w:r>
          </w:p>
        </w:tc>
        <w:tc>
          <w:tcPr>
            <w:tcW w:w="1374"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612" w:type="dxa"/>
            <w:shd w:val="clear" w:color="auto" w:fill="auto"/>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r>
      <w:tr w:rsidR="00245A49" w:rsidRPr="00802683" w:rsidTr="001F3F2C">
        <w:trPr>
          <w:trHeight w:val="390"/>
        </w:trPr>
        <w:tc>
          <w:tcPr>
            <w:tcW w:w="727" w:type="dxa"/>
            <w:shd w:val="clear" w:color="auto" w:fill="92CDDC" w:themeFill="accent5" w:themeFillTint="99"/>
            <w:vAlign w:val="center"/>
          </w:tcPr>
          <w:p w:rsidR="00245A49" w:rsidRPr="00802683" w:rsidRDefault="00245A49" w:rsidP="001F3F2C">
            <w:pPr>
              <w:ind w:left="90" w:right="-25"/>
              <w:rPr>
                <w:rFonts w:eastAsia="Microsoft Sans Serif" w:cstheme="minorHAnsi"/>
              </w:rPr>
            </w:pPr>
            <w:r>
              <w:rPr>
                <w:rFonts w:eastAsia="Microsoft Sans Serif" w:cstheme="minorHAnsi"/>
              </w:rPr>
              <w:t>2.</w:t>
            </w:r>
          </w:p>
        </w:tc>
        <w:tc>
          <w:tcPr>
            <w:tcW w:w="3340" w:type="dxa"/>
            <w:shd w:val="clear" w:color="auto" w:fill="92CDDC" w:themeFill="accent5" w:themeFillTint="99"/>
            <w:vAlign w:val="center"/>
          </w:tcPr>
          <w:p w:rsidR="00245A49" w:rsidRDefault="00245A49" w:rsidP="001F3F2C">
            <w:pPr>
              <w:widowControl w:val="0"/>
              <w:tabs>
                <w:tab w:val="left" w:pos="540"/>
              </w:tabs>
              <w:autoSpaceDE w:val="0"/>
              <w:autoSpaceDN w:val="0"/>
              <w:spacing w:before="201" w:after="0" w:line="240" w:lineRule="auto"/>
              <w:ind w:right="-25"/>
              <w:jc w:val="both"/>
              <w:rPr>
                <w:rFonts w:eastAsia="MS Gothic" w:cstheme="minorHAnsi"/>
                <w:w w:val="105"/>
                <w:lang w:bidi="en-US"/>
              </w:rPr>
            </w:pPr>
            <w:r>
              <w:rPr>
                <w:rFonts w:eastAsia="MS Gothic" w:cstheme="minorHAnsi"/>
                <w:w w:val="105"/>
                <w:lang w:bidi="en-US"/>
              </w:rPr>
              <w:t>Молеро-фарбарски работи</w:t>
            </w:r>
          </w:p>
          <w:p w:rsidR="00245A49" w:rsidRPr="003047A8" w:rsidRDefault="00245A49" w:rsidP="001F3F2C">
            <w:pPr>
              <w:widowControl w:val="0"/>
              <w:tabs>
                <w:tab w:val="left" w:pos="540"/>
              </w:tabs>
              <w:autoSpaceDE w:val="0"/>
              <w:autoSpaceDN w:val="0"/>
              <w:spacing w:before="201" w:after="0" w:line="240" w:lineRule="auto"/>
              <w:ind w:right="-25"/>
              <w:jc w:val="both"/>
              <w:rPr>
                <w:rFonts w:eastAsia="MS Gothic" w:cstheme="minorHAnsi"/>
                <w:w w:val="105"/>
                <w:lang w:bidi="en-US"/>
              </w:rPr>
            </w:pPr>
          </w:p>
        </w:tc>
        <w:tc>
          <w:tcPr>
            <w:tcW w:w="1092" w:type="dxa"/>
            <w:shd w:val="clear" w:color="auto" w:fill="92CDDC" w:themeFill="accent5" w:themeFillTint="99"/>
            <w:vAlign w:val="center"/>
          </w:tcPr>
          <w:p w:rsidR="00245A49" w:rsidRPr="00802683" w:rsidRDefault="00245A49" w:rsidP="001F3F2C">
            <w:pPr>
              <w:ind w:left="90" w:right="-25"/>
              <w:rPr>
                <w:rFonts w:eastAsia="Microsoft Sans Serif" w:cstheme="minorHAnsi"/>
              </w:rPr>
            </w:pPr>
          </w:p>
        </w:tc>
        <w:tc>
          <w:tcPr>
            <w:tcW w:w="1215" w:type="dxa"/>
            <w:shd w:val="clear" w:color="auto" w:fill="92CDDC" w:themeFill="accent5" w:themeFillTint="99"/>
            <w:vAlign w:val="center"/>
          </w:tcPr>
          <w:p w:rsidR="00245A49" w:rsidRPr="00802683" w:rsidRDefault="00245A49" w:rsidP="001F3F2C">
            <w:pPr>
              <w:ind w:left="90" w:right="-25"/>
              <w:rPr>
                <w:rFonts w:eastAsia="Microsoft Sans Serif" w:cstheme="minorHAnsi"/>
              </w:rPr>
            </w:pPr>
          </w:p>
        </w:tc>
        <w:tc>
          <w:tcPr>
            <w:tcW w:w="1374" w:type="dxa"/>
            <w:shd w:val="clear" w:color="auto" w:fill="92CDDC" w:themeFill="accent5" w:themeFillTint="99"/>
            <w:vAlign w:val="center"/>
          </w:tcPr>
          <w:p w:rsidR="00245A49" w:rsidRPr="00802683" w:rsidRDefault="00245A49" w:rsidP="001F3F2C">
            <w:pPr>
              <w:ind w:left="90" w:right="-25"/>
              <w:rPr>
                <w:rFonts w:eastAsia="Microsoft Sans Serif" w:cstheme="minorHAnsi"/>
              </w:rPr>
            </w:pPr>
          </w:p>
        </w:tc>
        <w:tc>
          <w:tcPr>
            <w:tcW w:w="1612" w:type="dxa"/>
            <w:shd w:val="clear" w:color="auto" w:fill="92CDDC" w:themeFill="accent5" w:themeFillTint="99"/>
            <w:vAlign w:val="center"/>
          </w:tcPr>
          <w:p w:rsidR="00245A49" w:rsidRPr="00802683" w:rsidRDefault="00245A49" w:rsidP="001F3F2C">
            <w:pPr>
              <w:ind w:left="90" w:right="-25"/>
              <w:rPr>
                <w:rFonts w:eastAsia="Microsoft Sans Serif" w:cstheme="minorHAnsi"/>
              </w:rPr>
            </w:pPr>
          </w:p>
        </w:tc>
      </w:tr>
      <w:tr w:rsidR="00245A49" w:rsidRPr="00802683" w:rsidTr="001F3F2C">
        <w:trPr>
          <w:trHeight w:val="390"/>
        </w:trPr>
        <w:tc>
          <w:tcPr>
            <w:tcW w:w="727" w:type="dxa"/>
            <w:shd w:val="clear" w:color="auto" w:fill="auto"/>
            <w:vAlign w:val="center"/>
          </w:tcPr>
          <w:p w:rsidR="00245A49" w:rsidRPr="00802683" w:rsidRDefault="00245A49" w:rsidP="001F3F2C">
            <w:pPr>
              <w:ind w:left="90" w:right="-25"/>
              <w:rPr>
                <w:rFonts w:eastAsia="Microsoft Sans Serif" w:cstheme="minorHAnsi"/>
              </w:rPr>
            </w:pPr>
            <w:r>
              <w:rPr>
                <w:rFonts w:eastAsia="Microsoft Sans Serif" w:cstheme="minorHAnsi"/>
              </w:rPr>
              <w:t>2.1</w:t>
            </w:r>
          </w:p>
        </w:tc>
        <w:tc>
          <w:tcPr>
            <w:tcW w:w="3340" w:type="dxa"/>
            <w:shd w:val="clear" w:color="auto" w:fill="auto"/>
            <w:vAlign w:val="center"/>
          </w:tcPr>
          <w:p w:rsidR="00245A49" w:rsidRDefault="00245A49" w:rsidP="001F3F2C">
            <w:pPr>
              <w:widowControl w:val="0"/>
              <w:tabs>
                <w:tab w:val="left" w:pos="540"/>
              </w:tabs>
              <w:autoSpaceDE w:val="0"/>
              <w:autoSpaceDN w:val="0"/>
              <w:spacing w:before="201" w:after="0" w:line="240" w:lineRule="auto"/>
              <w:ind w:right="-25"/>
              <w:jc w:val="both"/>
              <w:rPr>
                <w:rFonts w:eastAsia="MS Gothic" w:cstheme="minorHAnsi"/>
                <w:w w:val="105"/>
                <w:lang w:bidi="en-US"/>
              </w:rPr>
            </w:pPr>
            <w:r w:rsidRPr="00802683">
              <w:rPr>
                <w:rFonts w:eastAsia="MS Gothic" w:cstheme="minorHAnsi"/>
                <w:w w:val="105"/>
                <w:lang w:bidi="en-US"/>
              </w:rPr>
              <w:t>Набавка, транспорт, и финално израмнување со глет маса и вргадување на мрежа на ѕидови со вкупна должина 33м и висина 3м</w:t>
            </w:r>
            <w:r>
              <w:rPr>
                <w:rFonts w:eastAsia="MS Gothic" w:cstheme="minorHAnsi"/>
                <w:w w:val="105"/>
                <w:lang w:bidi="en-US"/>
              </w:rPr>
              <w:t>.</w:t>
            </w:r>
          </w:p>
          <w:p w:rsidR="00245A49" w:rsidRPr="00A72D5E" w:rsidRDefault="00245A49" w:rsidP="001F3F2C">
            <w:pPr>
              <w:widowControl w:val="0"/>
              <w:tabs>
                <w:tab w:val="left" w:pos="540"/>
              </w:tabs>
              <w:autoSpaceDE w:val="0"/>
              <w:autoSpaceDN w:val="0"/>
              <w:spacing w:after="0" w:line="240" w:lineRule="auto"/>
              <w:ind w:right="-25"/>
              <w:jc w:val="both"/>
              <w:rPr>
                <w:rFonts w:eastAsia="MS Gothic" w:cstheme="minorHAnsi"/>
                <w:w w:val="105"/>
                <w:lang w:bidi="en-US"/>
              </w:rPr>
            </w:pPr>
          </w:p>
        </w:tc>
        <w:tc>
          <w:tcPr>
            <w:tcW w:w="1092" w:type="dxa"/>
            <w:shd w:val="clear" w:color="auto" w:fill="auto"/>
            <w:vAlign w:val="center"/>
          </w:tcPr>
          <w:p w:rsidR="00245A49" w:rsidRPr="00802683" w:rsidRDefault="00245A49" w:rsidP="001F3F2C">
            <w:pPr>
              <w:ind w:left="90" w:right="-25"/>
              <w:rPr>
                <w:rFonts w:eastAsia="Microsoft Sans Serif" w:cstheme="minorHAnsi"/>
              </w:rPr>
            </w:pPr>
            <w:r>
              <w:rPr>
                <w:rFonts w:eastAsia="Microsoft Sans Serif" w:cstheme="minorHAnsi"/>
              </w:rPr>
              <w:t>м2</w:t>
            </w:r>
          </w:p>
        </w:tc>
        <w:tc>
          <w:tcPr>
            <w:tcW w:w="1215" w:type="dxa"/>
            <w:shd w:val="clear" w:color="000000" w:fill="D9D9D9"/>
            <w:vAlign w:val="center"/>
          </w:tcPr>
          <w:p w:rsidR="00245A49" w:rsidRPr="00802683" w:rsidRDefault="00245A49" w:rsidP="001F3F2C">
            <w:pPr>
              <w:ind w:left="90" w:right="-25"/>
              <w:rPr>
                <w:rFonts w:eastAsia="Microsoft Sans Serif" w:cstheme="minorHAnsi"/>
              </w:rPr>
            </w:pPr>
            <w:r>
              <w:rPr>
                <w:rFonts w:eastAsia="Microsoft Sans Serif" w:cstheme="minorHAnsi"/>
              </w:rPr>
              <w:t>100</w:t>
            </w:r>
          </w:p>
        </w:tc>
        <w:tc>
          <w:tcPr>
            <w:tcW w:w="1374" w:type="dxa"/>
            <w:shd w:val="clear" w:color="000000" w:fill="D9D9D9"/>
            <w:vAlign w:val="center"/>
          </w:tcPr>
          <w:p w:rsidR="00245A49" w:rsidRPr="00802683" w:rsidRDefault="00245A49" w:rsidP="001F3F2C">
            <w:pPr>
              <w:ind w:left="90" w:right="-25"/>
              <w:rPr>
                <w:rFonts w:eastAsia="Microsoft Sans Serif" w:cstheme="minorHAnsi"/>
              </w:rPr>
            </w:pPr>
          </w:p>
        </w:tc>
        <w:tc>
          <w:tcPr>
            <w:tcW w:w="1612" w:type="dxa"/>
            <w:shd w:val="clear" w:color="auto" w:fill="auto"/>
            <w:vAlign w:val="center"/>
          </w:tcPr>
          <w:p w:rsidR="00245A49" w:rsidRPr="00802683" w:rsidRDefault="00245A49" w:rsidP="001F3F2C">
            <w:pPr>
              <w:ind w:left="90" w:right="-25"/>
              <w:rPr>
                <w:rFonts w:eastAsia="Microsoft Sans Serif" w:cstheme="minorHAnsi"/>
              </w:rPr>
            </w:pPr>
          </w:p>
        </w:tc>
      </w:tr>
      <w:tr w:rsidR="00245A49" w:rsidRPr="00802683" w:rsidTr="001F3F2C">
        <w:trPr>
          <w:trHeight w:val="390"/>
        </w:trPr>
        <w:tc>
          <w:tcPr>
            <w:tcW w:w="727" w:type="dxa"/>
            <w:shd w:val="clear" w:color="auto" w:fill="auto"/>
            <w:vAlign w:val="center"/>
          </w:tcPr>
          <w:p w:rsidR="00245A49" w:rsidRPr="00802683" w:rsidRDefault="00245A49" w:rsidP="001F3F2C">
            <w:pPr>
              <w:ind w:left="90" w:right="-25"/>
              <w:rPr>
                <w:rFonts w:eastAsia="Microsoft Sans Serif" w:cstheme="minorHAnsi"/>
              </w:rPr>
            </w:pPr>
            <w:r>
              <w:rPr>
                <w:rFonts w:eastAsia="Microsoft Sans Serif" w:cstheme="minorHAnsi"/>
              </w:rPr>
              <w:t>2.2</w:t>
            </w:r>
            <w:r w:rsidRPr="00802683">
              <w:rPr>
                <w:rFonts w:eastAsia="Microsoft Sans Serif" w:cstheme="minorHAnsi"/>
              </w:rPr>
              <w:t>.</w:t>
            </w:r>
          </w:p>
        </w:tc>
        <w:tc>
          <w:tcPr>
            <w:tcW w:w="3340" w:type="dxa"/>
            <w:shd w:val="clear" w:color="auto" w:fill="auto"/>
            <w:vAlign w:val="center"/>
          </w:tcPr>
          <w:p w:rsidR="00245A49" w:rsidRDefault="00245A49" w:rsidP="001F3F2C">
            <w:pPr>
              <w:widowControl w:val="0"/>
              <w:tabs>
                <w:tab w:val="left" w:pos="540"/>
              </w:tabs>
              <w:autoSpaceDE w:val="0"/>
              <w:autoSpaceDN w:val="0"/>
              <w:spacing w:after="0" w:line="240" w:lineRule="auto"/>
              <w:ind w:right="-25"/>
              <w:jc w:val="both"/>
              <w:rPr>
                <w:rFonts w:eastAsia="MS Gothic" w:cstheme="minorHAnsi"/>
                <w:w w:val="105"/>
                <w:lang w:bidi="en-US"/>
              </w:rPr>
            </w:pPr>
          </w:p>
          <w:p w:rsidR="00245A49" w:rsidRDefault="00245A49" w:rsidP="001F3F2C">
            <w:pPr>
              <w:widowControl w:val="0"/>
              <w:tabs>
                <w:tab w:val="left" w:pos="540"/>
              </w:tabs>
              <w:autoSpaceDE w:val="0"/>
              <w:autoSpaceDN w:val="0"/>
              <w:spacing w:after="0" w:line="240" w:lineRule="auto"/>
              <w:ind w:right="-25"/>
              <w:jc w:val="both"/>
              <w:rPr>
                <w:rFonts w:eastAsia="MS Gothic" w:cstheme="minorHAnsi"/>
                <w:w w:val="105"/>
                <w:lang w:bidi="en-US"/>
              </w:rPr>
            </w:pPr>
            <w:r w:rsidRPr="00802683">
              <w:rPr>
                <w:rFonts w:eastAsia="MS Gothic" w:cstheme="minorHAnsi"/>
                <w:w w:val="105"/>
                <w:lang w:bidi="en-US"/>
              </w:rPr>
              <w:t>Набавка, транспорт, и финално израмнување со гл</w:t>
            </w:r>
            <w:r>
              <w:rPr>
                <w:rFonts w:eastAsia="MS Gothic" w:cstheme="minorHAnsi"/>
                <w:w w:val="105"/>
                <w:lang w:bidi="en-US"/>
              </w:rPr>
              <w:t>ет маса на плафон и вргадување на мрежа.</w:t>
            </w:r>
          </w:p>
          <w:p w:rsidR="00245A49" w:rsidRPr="00C6250B" w:rsidRDefault="00245A49" w:rsidP="001F3F2C">
            <w:pPr>
              <w:widowControl w:val="0"/>
              <w:tabs>
                <w:tab w:val="left" w:pos="540"/>
              </w:tabs>
              <w:autoSpaceDE w:val="0"/>
              <w:autoSpaceDN w:val="0"/>
              <w:spacing w:after="0" w:line="240" w:lineRule="auto"/>
              <w:ind w:right="-25"/>
              <w:jc w:val="both"/>
              <w:rPr>
                <w:rFonts w:eastAsia="Microsoft Sans Serif" w:cstheme="minorHAnsi"/>
              </w:rPr>
            </w:pPr>
          </w:p>
        </w:tc>
        <w:tc>
          <w:tcPr>
            <w:tcW w:w="1092" w:type="dxa"/>
            <w:shd w:val="clear" w:color="auto" w:fill="auto"/>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lastRenderedPageBreak/>
              <w:t>м2</w:t>
            </w:r>
          </w:p>
        </w:tc>
        <w:tc>
          <w:tcPr>
            <w:tcW w:w="1215" w:type="dxa"/>
            <w:shd w:val="clear" w:color="000000" w:fill="D9D9D9"/>
            <w:vAlign w:val="center"/>
          </w:tcPr>
          <w:p w:rsidR="00245A49" w:rsidRPr="00802683" w:rsidRDefault="00245A49" w:rsidP="001F3F2C">
            <w:pPr>
              <w:ind w:left="90" w:right="-25"/>
              <w:rPr>
                <w:rFonts w:eastAsia="Microsoft Sans Serif" w:cstheme="minorHAnsi"/>
              </w:rPr>
            </w:pPr>
            <w:r>
              <w:rPr>
                <w:rFonts w:eastAsia="Microsoft Sans Serif" w:cstheme="minorHAnsi"/>
              </w:rPr>
              <w:t>50</w:t>
            </w:r>
          </w:p>
        </w:tc>
        <w:tc>
          <w:tcPr>
            <w:tcW w:w="1374" w:type="dxa"/>
            <w:shd w:val="clear" w:color="000000" w:fill="D9D9D9"/>
            <w:vAlign w:val="center"/>
          </w:tcPr>
          <w:p w:rsidR="00245A49" w:rsidRPr="00802683" w:rsidRDefault="00245A49" w:rsidP="001F3F2C">
            <w:pPr>
              <w:ind w:left="90" w:right="-25"/>
              <w:rPr>
                <w:rFonts w:eastAsia="Microsoft Sans Serif" w:cstheme="minorHAnsi"/>
              </w:rPr>
            </w:pPr>
          </w:p>
        </w:tc>
        <w:tc>
          <w:tcPr>
            <w:tcW w:w="1612" w:type="dxa"/>
            <w:shd w:val="clear" w:color="auto" w:fill="auto"/>
            <w:vAlign w:val="center"/>
          </w:tcPr>
          <w:p w:rsidR="00245A49" w:rsidRPr="00802683" w:rsidRDefault="00245A49" w:rsidP="001F3F2C">
            <w:pPr>
              <w:ind w:left="90" w:right="-25"/>
              <w:rPr>
                <w:rFonts w:eastAsia="Microsoft Sans Serif" w:cstheme="minorHAnsi"/>
              </w:rPr>
            </w:pPr>
          </w:p>
        </w:tc>
      </w:tr>
      <w:tr w:rsidR="00245A49" w:rsidRPr="00802683" w:rsidTr="001F3F2C">
        <w:trPr>
          <w:trHeight w:val="390"/>
        </w:trPr>
        <w:tc>
          <w:tcPr>
            <w:tcW w:w="727"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lastRenderedPageBreak/>
              <w:t>2.3.</w:t>
            </w:r>
          </w:p>
        </w:tc>
        <w:tc>
          <w:tcPr>
            <w:tcW w:w="3340" w:type="dxa"/>
            <w:shd w:val="clear" w:color="auto" w:fill="auto"/>
            <w:vAlign w:val="center"/>
          </w:tcPr>
          <w:p w:rsidR="00245A49" w:rsidRDefault="00245A49" w:rsidP="001F3F2C">
            <w:pPr>
              <w:widowControl w:val="0"/>
              <w:tabs>
                <w:tab w:val="left" w:pos="540"/>
              </w:tabs>
              <w:autoSpaceDE w:val="0"/>
              <w:autoSpaceDN w:val="0"/>
              <w:spacing w:after="0" w:line="240" w:lineRule="auto"/>
              <w:ind w:right="-25"/>
              <w:jc w:val="both"/>
              <w:rPr>
                <w:rFonts w:eastAsia="MS Gothic" w:cstheme="minorHAnsi"/>
                <w:w w:val="105"/>
                <w:lang w:bidi="en-US"/>
              </w:rPr>
            </w:pPr>
            <w:r w:rsidRPr="00802683">
              <w:rPr>
                <w:rFonts w:eastAsia="MS Gothic" w:cstheme="minorHAnsi"/>
                <w:w w:val="105"/>
                <w:lang w:bidi="en-US"/>
              </w:rPr>
              <w:t>Набавка, транспорт, и финално израмнување со глет маса</w:t>
            </w:r>
            <w:r>
              <w:rPr>
                <w:rFonts w:eastAsia="MS Gothic" w:cstheme="minorHAnsi"/>
                <w:w w:val="105"/>
                <w:lang w:bidi="en-US"/>
              </w:rPr>
              <w:t xml:space="preserve"> на ѕидови</w:t>
            </w:r>
            <w:r w:rsidRPr="00802683">
              <w:rPr>
                <w:rFonts w:eastAsia="MS Gothic" w:cstheme="minorHAnsi"/>
                <w:w w:val="105"/>
                <w:lang w:bidi="en-US"/>
              </w:rPr>
              <w:t xml:space="preserve"> и вргадување на мрежа</w:t>
            </w:r>
            <w:r>
              <w:rPr>
                <w:rFonts w:eastAsia="MS Gothic" w:cstheme="minorHAnsi"/>
                <w:w w:val="105"/>
                <w:lang w:bidi="en-US"/>
              </w:rPr>
              <w:t>.</w:t>
            </w:r>
          </w:p>
        </w:tc>
        <w:tc>
          <w:tcPr>
            <w:tcW w:w="1092" w:type="dxa"/>
            <w:shd w:val="clear" w:color="auto" w:fill="auto"/>
            <w:vAlign w:val="center"/>
          </w:tcPr>
          <w:p w:rsidR="00245A49" w:rsidRPr="00802683" w:rsidRDefault="00245A49" w:rsidP="001F3F2C">
            <w:pPr>
              <w:ind w:left="90" w:right="-25"/>
              <w:rPr>
                <w:rFonts w:eastAsia="Microsoft Sans Serif" w:cstheme="minorHAnsi"/>
              </w:rPr>
            </w:pPr>
            <w:r>
              <w:rPr>
                <w:rFonts w:eastAsia="Microsoft Sans Serif" w:cstheme="minorHAnsi"/>
              </w:rPr>
              <w:t>м2</w:t>
            </w:r>
          </w:p>
        </w:tc>
        <w:tc>
          <w:tcPr>
            <w:tcW w:w="1215" w:type="dxa"/>
            <w:shd w:val="clear" w:color="000000" w:fill="D9D9D9"/>
            <w:vAlign w:val="center"/>
          </w:tcPr>
          <w:p w:rsidR="00245A49" w:rsidRPr="00802683" w:rsidRDefault="00245A49" w:rsidP="001F3F2C">
            <w:pPr>
              <w:ind w:left="90" w:right="-25"/>
              <w:rPr>
                <w:rFonts w:eastAsia="Microsoft Sans Serif" w:cstheme="minorHAnsi"/>
              </w:rPr>
            </w:pPr>
            <w:r>
              <w:rPr>
                <w:rFonts w:eastAsia="Microsoft Sans Serif" w:cstheme="minorHAnsi"/>
              </w:rPr>
              <w:t>120</w:t>
            </w:r>
          </w:p>
        </w:tc>
        <w:tc>
          <w:tcPr>
            <w:tcW w:w="1374" w:type="dxa"/>
            <w:shd w:val="clear" w:color="000000" w:fill="D9D9D9"/>
            <w:vAlign w:val="center"/>
          </w:tcPr>
          <w:p w:rsidR="00245A49" w:rsidRPr="00802683" w:rsidRDefault="00245A49" w:rsidP="001F3F2C">
            <w:pPr>
              <w:ind w:left="90" w:right="-25"/>
              <w:rPr>
                <w:rFonts w:eastAsia="Microsoft Sans Serif" w:cstheme="minorHAnsi"/>
              </w:rPr>
            </w:pPr>
          </w:p>
        </w:tc>
        <w:tc>
          <w:tcPr>
            <w:tcW w:w="1612" w:type="dxa"/>
            <w:shd w:val="clear" w:color="auto" w:fill="auto"/>
            <w:vAlign w:val="center"/>
          </w:tcPr>
          <w:p w:rsidR="00245A49" w:rsidRPr="00802683" w:rsidRDefault="00245A49" w:rsidP="001F3F2C">
            <w:pPr>
              <w:ind w:left="90" w:right="-25"/>
              <w:rPr>
                <w:rFonts w:eastAsia="Microsoft Sans Serif" w:cstheme="minorHAnsi"/>
              </w:rPr>
            </w:pPr>
          </w:p>
        </w:tc>
      </w:tr>
      <w:tr w:rsidR="00245A49" w:rsidRPr="00802683" w:rsidTr="001F3F2C">
        <w:trPr>
          <w:trHeight w:val="390"/>
        </w:trPr>
        <w:tc>
          <w:tcPr>
            <w:tcW w:w="727"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t>2.4.</w:t>
            </w:r>
          </w:p>
        </w:tc>
        <w:tc>
          <w:tcPr>
            <w:tcW w:w="3340" w:type="dxa"/>
            <w:shd w:val="clear" w:color="auto" w:fill="auto"/>
            <w:vAlign w:val="center"/>
          </w:tcPr>
          <w:p w:rsidR="00245A49" w:rsidRDefault="00245A49" w:rsidP="001F3F2C">
            <w:pPr>
              <w:widowControl w:val="0"/>
              <w:tabs>
                <w:tab w:val="left" w:pos="540"/>
              </w:tabs>
              <w:autoSpaceDE w:val="0"/>
              <w:autoSpaceDN w:val="0"/>
              <w:spacing w:before="201" w:after="0" w:line="240" w:lineRule="auto"/>
              <w:ind w:right="-25"/>
              <w:jc w:val="both"/>
              <w:rPr>
                <w:rFonts w:eastAsia="MS Gothic" w:cstheme="minorHAnsi"/>
                <w:w w:val="105"/>
                <w:lang w:bidi="en-US"/>
              </w:rPr>
            </w:pPr>
            <w:r w:rsidRPr="00802683">
              <w:rPr>
                <w:rFonts w:eastAsia="MS Gothic" w:cstheme="minorHAnsi"/>
                <w:w w:val="105"/>
                <w:lang w:bidi="en-US"/>
              </w:rPr>
              <w:t xml:space="preserve">Набавка, транспорт, и финално израмнување со </w:t>
            </w:r>
            <w:r>
              <w:rPr>
                <w:rFonts w:eastAsia="MS Gothic" w:cstheme="minorHAnsi"/>
                <w:w w:val="105"/>
                <w:lang w:bidi="en-US"/>
              </w:rPr>
              <w:t>глет маса на преграден ѕид и вргадување на мрежа.</w:t>
            </w:r>
          </w:p>
          <w:p w:rsidR="00245A49" w:rsidRPr="00802683" w:rsidRDefault="00245A49" w:rsidP="001F3F2C">
            <w:pPr>
              <w:widowControl w:val="0"/>
              <w:tabs>
                <w:tab w:val="left" w:pos="540"/>
              </w:tabs>
              <w:autoSpaceDE w:val="0"/>
              <w:autoSpaceDN w:val="0"/>
              <w:spacing w:after="0" w:line="240" w:lineRule="auto"/>
              <w:ind w:right="-25"/>
              <w:jc w:val="both"/>
              <w:rPr>
                <w:rFonts w:eastAsia="MS Gothic" w:cstheme="minorHAnsi"/>
                <w:w w:val="105"/>
                <w:lang w:bidi="en-US"/>
              </w:rPr>
            </w:pPr>
          </w:p>
        </w:tc>
        <w:tc>
          <w:tcPr>
            <w:tcW w:w="1092"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t>м2</w:t>
            </w:r>
          </w:p>
        </w:tc>
        <w:tc>
          <w:tcPr>
            <w:tcW w:w="1215" w:type="dxa"/>
            <w:shd w:val="clear" w:color="000000" w:fill="D9D9D9"/>
            <w:vAlign w:val="center"/>
          </w:tcPr>
          <w:p w:rsidR="00245A49" w:rsidRDefault="00245A49" w:rsidP="001F3F2C">
            <w:pPr>
              <w:ind w:left="90" w:right="-25"/>
              <w:rPr>
                <w:rFonts w:eastAsia="Microsoft Sans Serif" w:cstheme="minorHAnsi"/>
              </w:rPr>
            </w:pPr>
            <w:r>
              <w:rPr>
                <w:rFonts w:eastAsia="Microsoft Sans Serif" w:cstheme="minorHAnsi"/>
              </w:rPr>
              <w:t>45</w:t>
            </w:r>
          </w:p>
        </w:tc>
        <w:tc>
          <w:tcPr>
            <w:tcW w:w="1374" w:type="dxa"/>
            <w:shd w:val="clear" w:color="000000" w:fill="D9D9D9"/>
            <w:vAlign w:val="center"/>
          </w:tcPr>
          <w:p w:rsidR="00245A49" w:rsidRPr="00802683" w:rsidRDefault="00245A49" w:rsidP="001F3F2C">
            <w:pPr>
              <w:ind w:left="90" w:right="-25"/>
              <w:rPr>
                <w:rFonts w:eastAsia="Microsoft Sans Serif" w:cstheme="minorHAnsi"/>
              </w:rPr>
            </w:pPr>
          </w:p>
        </w:tc>
        <w:tc>
          <w:tcPr>
            <w:tcW w:w="1612" w:type="dxa"/>
            <w:shd w:val="clear" w:color="auto" w:fill="auto"/>
            <w:vAlign w:val="center"/>
          </w:tcPr>
          <w:p w:rsidR="00245A49" w:rsidRPr="00802683" w:rsidRDefault="00245A49" w:rsidP="001F3F2C">
            <w:pPr>
              <w:ind w:left="90" w:right="-25"/>
              <w:rPr>
                <w:rFonts w:eastAsia="Microsoft Sans Serif" w:cstheme="minorHAnsi"/>
              </w:rPr>
            </w:pPr>
          </w:p>
        </w:tc>
      </w:tr>
      <w:tr w:rsidR="00245A49" w:rsidRPr="00802683" w:rsidTr="001F3F2C">
        <w:trPr>
          <w:trHeight w:val="345"/>
        </w:trPr>
        <w:tc>
          <w:tcPr>
            <w:tcW w:w="727" w:type="dxa"/>
            <w:shd w:val="clear" w:color="auto" w:fill="92CDDC" w:themeFill="accent5" w:themeFillTint="99"/>
            <w:vAlign w:val="center"/>
          </w:tcPr>
          <w:p w:rsidR="00245A49" w:rsidRPr="00802683" w:rsidRDefault="00245A49" w:rsidP="001F3F2C">
            <w:pPr>
              <w:ind w:left="90" w:right="-25"/>
              <w:rPr>
                <w:rFonts w:eastAsia="Microsoft Sans Serif" w:cstheme="minorHAnsi"/>
              </w:rPr>
            </w:pPr>
            <w:r>
              <w:rPr>
                <w:rFonts w:eastAsia="Microsoft Sans Serif" w:cstheme="minorHAnsi"/>
              </w:rPr>
              <w:t>3</w:t>
            </w:r>
            <w:r w:rsidRPr="00802683">
              <w:rPr>
                <w:rFonts w:eastAsia="Microsoft Sans Serif" w:cstheme="minorHAnsi"/>
              </w:rPr>
              <w:t>.</w:t>
            </w:r>
          </w:p>
        </w:tc>
        <w:tc>
          <w:tcPr>
            <w:tcW w:w="3340" w:type="dxa"/>
            <w:shd w:val="clear" w:color="auto" w:fill="92CDDC" w:themeFill="accent5" w:themeFillTint="99"/>
            <w:vAlign w:val="center"/>
          </w:tcPr>
          <w:p w:rsidR="00245A49" w:rsidRDefault="00245A49" w:rsidP="001F3F2C">
            <w:pPr>
              <w:widowControl w:val="0"/>
              <w:tabs>
                <w:tab w:val="left" w:pos="540"/>
              </w:tabs>
              <w:autoSpaceDE w:val="0"/>
              <w:autoSpaceDN w:val="0"/>
              <w:spacing w:after="0" w:line="240" w:lineRule="auto"/>
              <w:ind w:right="-25"/>
              <w:jc w:val="both"/>
              <w:rPr>
                <w:rFonts w:eastAsia="Microsoft Sans Serif" w:cstheme="minorHAnsi"/>
              </w:rPr>
            </w:pPr>
            <w:r>
              <w:rPr>
                <w:rFonts w:eastAsia="Microsoft Sans Serif" w:cstheme="minorHAnsi"/>
              </w:rPr>
              <w:t>Подополагачки работи</w:t>
            </w:r>
          </w:p>
          <w:p w:rsidR="007F75F5" w:rsidRPr="00802683" w:rsidRDefault="007F75F5" w:rsidP="001F3F2C">
            <w:pPr>
              <w:widowControl w:val="0"/>
              <w:tabs>
                <w:tab w:val="left" w:pos="540"/>
              </w:tabs>
              <w:autoSpaceDE w:val="0"/>
              <w:autoSpaceDN w:val="0"/>
              <w:spacing w:after="0" w:line="240" w:lineRule="auto"/>
              <w:ind w:right="-25"/>
              <w:jc w:val="both"/>
              <w:rPr>
                <w:rFonts w:eastAsia="Microsoft Sans Serif" w:cstheme="minorHAnsi"/>
              </w:rPr>
            </w:pPr>
          </w:p>
        </w:tc>
        <w:tc>
          <w:tcPr>
            <w:tcW w:w="1092" w:type="dxa"/>
            <w:shd w:val="clear" w:color="auto" w:fill="92CDDC" w:themeFill="accent5" w:themeFillTint="9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215" w:type="dxa"/>
            <w:shd w:val="clear" w:color="auto" w:fill="92CDDC" w:themeFill="accent5" w:themeFillTint="9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374" w:type="dxa"/>
            <w:shd w:val="clear" w:color="auto" w:fill="92CDDC" w:themeFill="accent5" w:themeFillTint="99"/>
            <w:noWrap/>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612" w:type="dxa"/>
            <w:shd w:val="clear" w:color="auto" w:fill="92CDDC" w:themeFill="accent5" w:themeFillTint="99"/>
            <w:noWrap/>
            <w:vAlign w:val="center"/>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auto"/>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w:t>
            </w:r>
            <w:r>
              <w:rPr>
                <w:rFonts w:eastAsia="Microsoft Sans Serif" w:cstheme="minorHAnsi"/>
              </w:rPr>
              <w:t>3</w:t>
            </w:r>
            <w:r w:rsidRPr="00802683">
              <w:rPr>
                <w:rFonts w:eastAsia="Microsoft Sans Serif" w:cstheme="minorHAnsi"/>
              </w:rPr>
              <w:t>.1.</w:t>
            </w:r>
          </w:p>
        </w:tc>
        <w:tc>
          <w:tcPr>
            <w:tcW w:w="3340" w:type="dxa"/>
            <w:shd w:val="clear" w:color="auto" w:fill="auto"/>
          </w:tcPr>
          <w:p w:rsidR="00245A49" w:rsidRDefault="00245A49" w:rsidP="001F3F2C">
            <w:pPr>
              <w:widowControl w:val="0"/>
              <w:tabs>
                <w:tab w:val="left" w:pos="540"/>
              </w:tabs>
              <w:autoSpaceDE w:val="0"/>
              <w:autoSpaceDN w:val="0"/>
              <w:spacing w:after="0" w:line="240" w:lineRule="auto"/>
              <w:ind w:right="-25"/>
              <w:jc w:val="both"/>
              <w:rPr>
                <w:rFonts w:eastAsia="MS Gothic" w:cstheme="minorHAnsi"/>
                <w:w w:val="105"/>
                <w:lang w:bidi="en-US"/>
              </w:rPr>
            </w:pPr>
          </w:p>
          <w:p w:rsidR="00245A49" w:rsidRDefault="00245A49" w:rsidP="001F3F2C">
            <w:pPr>
              <w:widowControl w:val="0"/>
              <w:tabs>
                <w:tab w:val="left" w:pos="540"/>
              </w:tabs>
              <w:autoSpaceDE w:val="0"/>
              <w:autoSpaceDN w:val="0"/>
              <w:spacing w:after="0" w:line="240" w:lineRule="auto"/>
              <w:ind w:right="-25"/>
              <w:jc w:val="both"/>
              <w:rPr>
                <w:rFonts w:cstheme="minorHAnsi"/>
              </w:rPr>
            </w:pPr>
            <w:r w:rsidRPr="00802683">
              <w:rPr>
                <w:rFonts w:eastAsia="MS Gothic" w:cstheme="minorHAnsi"/>
                <w:w w:val="105"/>
                <w:lang w:bidi="en-US"/>
              </w:rPr>
              <w:t>Набавка, транспорт и поставување на цементна кошулица</w:t>
            </w:r>
            <w:r w:rsidRPr="00802683">
              <w:rPr>
                <w:rFonts w:cstheme="minorHAnsi"/>
              </w:rPr>
              <w:t>(со сооднос цемент : песок = 1:3)</w:t>
            </w:r>
            <w:r w:rsidRPr="00802683">
              <w:rPr>
                <w:rFonts w:eastAsia="MS Gothic" w:cstheme="minorHAnsi"/>
                <w:w w:val="105"/>
                <w:lang w:bidi="en-US"/>
              </w:rPr>
              <w:t xml:space="preserve"> како подлога за финално обложување на под со дебелина од 10цм, </w:t>
            </w:r>
            <w:r w:rsidRPr="00802683">
              <w:rPr>
                <w:rFonts w:cstheme="minorHAnsi"/>
              </w:rPr>
              <w:t>поставување граничници,</w:t>
            </w:r>
            <w:r>
              <w:rPr>
                <w:rFonts w:cstheme="minorHAnsi"/>
              </w:rPr>
              <w:t xml:space="preserve"> изолација,</w:t>
            </w:r>
            <w:r w:rsidRPr="00802683">
              <w:rPr>
                <w:rFonts w:cstheme="minorHAnsi"/>
              </w:rPr>
              <w:t xml:space="preserve"> нивелирање и фино израмнување</w:t>
            </w:r>
            <w:r>
              <w:rPr>
                <w:rFonts w:cstheme="minorHAnsi"/>
              </w:rPr>
              <w:t>.</w:t>
            </w:r>
          </w:p>
          <w:p w:rsidR="00245A49" w:rsidRDefault="00245A49" w:rsidP="001F3F2C">
            <w:pPr>
              <w:widowControl w:val="0"/>
              <w:tabs>
                <w:tab w:val="left" w:pos="540"/>
              </w:tabs>
              <w:autoSpaceDE w:val="0"/>
              <w:autoSpaceDN w:val="0"/>
              <w:spacing w:after="0" w:line="240" w:lineRule="auto"/>
              <w:ind w:right="-25"/>
              <w:jc w:val="both"/>
              <w:rPr>
                <w:rFonts w:eastAsia="MS Gothic" w:cstheme="minorHAnsi"/>
                <w:w w:val="105"/>
                <w:lang w:bidi="en-US"/>
              </w:rPr>
            </w:pPr>
          </w:p>
          <w:p w:rsidR="00245A49" w:rsidRPr="00C6250B" w:rsidRDefault="00245A49" w:rsidP="001F3F2C">
            <w:pPr>
              <w:widowControl w:val="0"/>
              <w:tabs>
                <w:tab w:val="left" w:pos="540"/>
              </w:tabs>
              <w:autoSpaceDE w:val="0"/>
              <w:autoSpaceDN w:val="0"/>
              <w:spacing w:after="0" w:line="240" w:lineRule="auto"/>
              <w:ind w:right="-25"/>
              <w:jc w:val="both"/>
              <w:rPr>
                <w:rFonts w:eastAsia="MS Gothic" w:cstheme="minorHAnsi"/>
                <w:w w:val="105"/>
                <w:lang w:bidi="en-US"/>
              </w:rPr>
            </w:pPr>
          </w:p>
        </w:tc>
        <w:tc>
          <w:tcPr>
            <w:tcW w:w="1092" w:type="dxa"/>
            <w:shd w:val="clear" w:color="auto" w:fill="auto"/>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м2</w:t>
            </w:r>
          </w:p>
        </w:tc>
        <w:tc>
          <w:tcPr>
            <w:tcW w:w="1215"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 50</w:t>
            </w:r>
          </w:p>
        </w:tc>
        <w:tc>
          <w:tcPr>
            <w:tcW w:w="1374" w:type="dxa"/>
            <w:shd w:val="clear" w:color="000000" w:fill="D9D9D9"/>
            <w:noWrap/>
            <w:vAlign w:val="bottom"/>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612" w:type="dxa"/>
            <w:shd w:val="clear" w:color="000000" w:fill="FFFFFF"/>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B6DDE8" w:themeFill="accent5" w:themeFillTint="66"/>
            <w:vAlign w:val="center"/>
          </w:tcPr>
          <w:p w:rsidR="00245A49" w:rsidRPr="00802683" w:rsidRDefault="00245A49" w:rsidP="001F3F2C">
            <w:pPr>
              <w:ind w:left="90" w:right="-25"/>
              <w:rPr>
                <w:rFonts w:eastAsia="Microsoft Sans Serif" w:cstheme="minorHAnsi"/>
              </w:rPr>
            </w:pPr>
            <w:r>
              <w:rPr>
                <w:rFonts w:eastAsia="Microsoft Sans Serif" w:cstheme="minorHAnsi"/>
              </w:rPr>
              <w:t xml:space="preserve">4. </w:t>
            </w:r>
          </w:p>
        </w:tc>
        <w:tc>
          <w:tcPr>
            <w:tcW w:w="3340" w:type="dxa"/>
            <w:shd w:val="clear" w:color="auto" w:fill="B6DDE8" w:themeFill="accent5" w:themeFillTint="66"/>
          </w:tcPr>
          <w:p w:rsidR="00245A49" w:rsidRPr="00E21801" w:rsidRDefault="00245A49" w:rsidP="001F3F2C">
            <w:pPr>
              <w:widowControl w:val="0"/>
              <w:tabs>
                <w:tab w:val="left" w:pos="540"/>
              </w:tabs>
              <w:autoSpaceDE w:val="0"/>
              <w:autoSpaceDN w:val="0"/>
              <w:spacing w:after="0" w:line="240" w:lineRule="auto"/>
              <w:ind w:right="-25"/>
              <w:jc w:val="both"/>
              <w:rPr>
                <w:rFonts w:cstheme="minorHAnsi"/>
              </w:rPr>
            </w:pPr>
            <w:r>
              <w:rPr>
                <w:rFonts w:cstheme="minorHAnsi"/>
              </w:rPr>
              <w:t>Керамичарски работи</w:t>
            </w:r>
          </w:p>
        </w:tc>
        <w:tc>
          <w:tcPr>
            <w:tcW w:w="1092" w:type="dxa"/>
            <w:shd w:val="clear" w:color="auto" w:fill="B6DDE8" w:themeFill="accent5" w:themeFillTint="66"/>
            <w:vAlign w:val="center"/>
          </w:tcPr>
          <w:p w:rsidR="00245A49" w:rsidRPr="00802683" w:rsidRDefault="00245A49" w:rsidP="001F3F2C">
            <w:pPr>
              <w:ind w:left="90" w:right="-25"/>
              <w:rPr>
                <w:rFonts w:eastAsia="Microsoft Sans Serif" w:cstheme="minorHAnsi"/>
              </w:rPr>
            </w:pPr>
          </w:p>
        </w:tc>
        <w:tc>
          <w:tcPr>
            <w:tcW w:w="1215" w:type="dxa"/>
            <w:shd w:val="clear" w:color="auto" w:fill="B6DDE8" w:themeFill="accent5" w:themeFillTint="66"/>
            <w:vAlign w:val="center"/>
          </w:tcPr>
          <w:p w:rsidR="00245A49" w:rsidRPr="00802683" w:rsidRDefault="00245A49" w:rsidP="001F3F2C">
            <w:pPr>
              <w:ind w:left="90" w:right="-25"/>
              <w:rPr>
                <w:rFonts w:eastAsia="Microsoft Sans Serif" w:cstheme="minorHAnsi"/>
              </w:rPr>
            </w:pPr>
          </w:p>
        </w:tc>
        <w:tc>
          <w:tcPr>
            <w:tcW w:w="1374" w:type="dxa"/>
            <w:shd w:val="clear" w:color="auto" w:fill="B6DDE8" w:themeFill="accent5" w:themeFillTint="66"/>
            <w:noWrap/>
            <w:vAlign w:val="bottom"/>
          </w:tcPr>
          <w:p w:rsidR="00245A49" w:rsidRPr="00802683" w:rsidRDefault="00245A49" w:rsidP="001F3F2C">
            <w:pPr>
              <w:ind w:left="90" w:right="-25"/>
              <w:rPr>
                <w:rFonts w:eastAsia="Microsoft Sans Serif" w:cstheme="minorHAnsi"/>
              </w:rPr>
            </w:pPr>
          </w:p>
        </w:tc>
        <w:tc>
          <w:tcPr>
            <w:tcW w:w="1612" w:type="dxa"/>
            <w:shd w:val="clear" w:color="auto" w:fill="B6DDE8" w:themeFill="accent5" w:themeFillTint="66"/>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auto"/>
            <w:vAlign w:val="center"/>
          </w:tcPr>
          <w:p w:rsidR="00245A49" w:rsidRPr="00802683" w:rsidRDefault="00245A49" w:rsidP="001F3F2C">
            <w:pPr>
              <w:ind w:left="90" w:right="-25"/>
              <w:rPr>
                <w:rFonts w:eastAsia="Microsoft Sans Serif" w:cstheme="minorHAnsi"/>
              </w:rPr>
            </w:pPr>
            <w:r>
              <w:rPr>
                <w:rFonts w:eastAsia="Microsoft Sans Serif" w:cstheme="minorHAnsi"/>
              </w:rPr>
              <w:t>4.1</w:t>
            </w:r>
            <w:r w:rsidRPr="00802683">
              <w:rPr>
                <w:rFonts w:eastAsia="Microsoft Sans Serif" w:cstheme="minorHAnsi"/>
              </w:rPr>
              <w:t>.</w:t>
            </w:r>
          </w:p>
        </w:tc>
        <w:tc>
          <w:tcPr>
            <w:tcW w:w="3340" w:type="dxa"/>
            <w:shd w:val="clear" w:color="auto" w:fill="auto"/>
          </w:tcPr>
          <w:p w:rsidR="00245A49" w:rsidRDefault="00245A49" w:rsidP="001F3F2C">
            <w:pPr>
              <w:widowControl w:val="0"/>
              <w:tabs>
                <w:tab w:val="left" w:pos="540"/>
              </w:tabs>
              <w:autoSpaceDE w:val="0"/>
              <w:autoSpaceDN w:val="0"/>
              <w:spacing w:before="201" w:after="0" w:line="240" w:lineRule="auto"/>
              <w:ind w:right="-25"/>
              <w:jc w:val="both"/>
              <w:rPr>
                <w:rFonts w:cstheme="minorHAnsi"/>
              </w:rPr>
            </w:pPr>
            <w:r w:rsidRPr="00802683">
              <w:rPr>
                <w:rFonts w:eastAsia="MS Gothic" w:cstheme="minorHAnsi"/>
                <w:w w:val="105"/>
                <w:lang w:bidi="en-US"/>
              </w:rPr>
              <w:t xml:space="preserve">Набавка, транспорт и монтажа на подни </w:t>
            </w:r>
            <w:r w:rsidRPr="00802683">
              <w:rPr>
                <w:rStyle w:val="Strong"/>
                <w:rFonts w:cstheme="minorHAnsi"/>
              </w:rPr>
              <w:t>керамички плочки</w:t>
            </w:r>
            <w:r w:rsidRPr="00802683">
              <w:rPr>
                <w:rFonts w:cstheme="minorHAnsi"/>
              </w:rPr>
              <w:t xml:space="preserve"> со димензии 120×60 cm на цементна подлога со лепак, вклучувајќи нивелирање, фугирање со фуг-маса и финално чистење</w:t>
            </w:r>
            <w:r>
              <w:rPr>
                <w:rFonts w:cstheme="minorHAnsi"/>
              </w:rPr>
              <w:t>.</w:t>
            </w:r>
          </w:p>
          <w:p w:rsidR="00245A49" w:rsidRPr="00C6250B" w:rsidRDefault="00245A49" w:rsidP="001F3F2C">
            <w:pPr>
              <w:widowControl w:val="0"/>
              <w:tabs>
                <w:tab w:val="left" w:pos="540"/>
              </w:tabs>
              <w:autoSpaceDE w:val="0"/>
              <w:autoSpaceDN w:val="0"/>
              <w:spacing w:after="0" w:line="240" w:lineRule="auto"/>
              <w:ind w:right="-25"/>
              <w:jc w:val="both"/>
              <w:rPr>
                <w:rFonts w:cstheme="minorHAnsi"/>
              </w:rPr>
            </w:pPr>
          </w:p>
        </w:tc>
        <w:tc>
          <w:tcPr>
            <w:tcW w:w="1092" w:type="dxa"/>
            <w:shd w:val="clear" w:color="auto" w:fill="auto"/>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м2</w:t>
            </w:r>
          </w:p>
        </w:tc>
        <w:tc>
          <w:tcPr>
            <w:tcW w:w="1215" w:type="dxa"/>
            <w:shd w:val="clear" w:color="000000" w:fill="D9D9D9"/>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50</w:t>
            </w:r>
          </w:p>
        </w:tc>
        <w:tc>
          <w:tcPr>
            <w:tcW w:w="1374" w:type="dxa"/>
            <w:shd w:val="clear" w:color="000000" w:fill="D9D9D9"/>
            <w:noWrap/>
            <w:vAlign w:val="bottom"/>
          </w:tcPr>
          <w:p w:rsidR="00245A49" w:rsidRPr="00802683" w:rsidRDefault="00245A49" w:rsidP="001F3F2C">
            <w:pPr>
              <w:ind w:left="90" w:right="-25"/>
              <w:rPr>
                <w:rFonts w:eastAsia="Microsoft Sans Serif" w:cstheme="minorHAnsi"/>
              </w:rPr>
            </w:pPr>
          </w:p>
        </w:tc>
        <w:tc>
          <w:tcPr>
            <w:tcW w:w="1612" w:type="dxa"/>
            <w:shd w:val="clear" w:color="000000" w:fill="FFFFFF"/>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auto"/>
            <w:vAlign w:val="center"/>
          </w:tcPr>
          <w:p w:rsidR="00245A49" w:rsidRPr="00802683" w:rsidRDefault="00245A49" w:rsidP="001F3F2C">
            <w:pPr>
              <w:ind w:left="90" w:right="-25"/>
              <w:rPr>
                <w:rFonts w:eastAsia="Microsoft Sans Serif" w:cstheme="minorHAnsi"/>
              </w:rPr>
            </w:pPr>
            <w:r>
              <w:rPr>
                <w:rFonts w:eastAsia="Microsoft Sans Serif" w:cstheme="minorHAnsi"/>
              </w:rPr>
              <w:t>4.2.</w:t>
            </w:r>
          </w:p>
        </w:tc>
        <w:tc>
          <w:tcPr>
            <w:tcW w:w="3340" w:type="dxa"/>
            <w:shd w:val="clear" w:color="auto" w:fill="auto"/>
          </w:tcPr>
          <w:p w:rsidR="00245A49" w:rsidRDefault="00245A49" w:rsidP="001F3F2C">
            <w:pPr>
              <w:widowControl w:val="0"/>
              <w:tabs>
                <w:tab w:val="left" w:pos="540"/>
              </w:tabs>
              <w:autoSpaceDE w:val="0"/>
              <w:autoSpaceDN w:val="0"/>
              <w:spacing w:before="201" w:after="0" w:line="240" w:lineRule="auto"/>
              <w:ind w:right="-25"/>
              <w:jc w:val="both"/>
              <w:rPr>
                <w:rFonts w:cstheme="minorHAnsi"/>
              </w:rPr>
            </w:pPr>
            <w:r w:rsidRPr="00802683">
              <w:rPr>
                <w:rFonts w:eastAsia="MS Gothic" w:cstheme="minorHAnsi"/>
                <w:w w:val="105"/>
                <w:lang w:bidi="en-US"/>
              </w:rPr>
              <w:t xml:space="preserve">Набавка, транспорт и монтажа на подни </w:t>
            </w:r>
            <w:r w:rsidRPr="00802683">
              <w:rPr>
                <w:rStyle w:val="Strong"/>
                <w:rFonts w:cstheme="minorHAnsi"/>
              </w:rPr>
              <w:t>керамички плочки</w:t>
            </w:r>
            <w:r w:rsidRPr="00802683">
              <w:rPr>
                <w:rFonts w:cstheme="minorHAnsi"/>
              </w:rPr>
              <w:t xml:space="preserve"> со димензии 60×60цм на цементна подлога со лепак, вклучувајќи нивелирање, поставување на хидроизолација, фугирање со фуг-маса и финално чистење</w:t>
            </w:r>
            <w:r>
              <w:rPr>
                <w:rFonts w:cstheme="minorHAnsi"/>
              </w:rPr>
              <w:t>.</w:t>
            </w:r>
          </w:p>
          <w:p w:rsidR="00245A49" w:rsidRPr="00C6250B" w:rsidRDefault="00245A49" w:rsidP="001F3F2C">
            <w:pPr>
              <w:widowControl w:val="0"/>
              <w:tabs>
                <w:tab w:val="left" w:pos="540"/>
              </w:tabs>
              <w:autoSpaceDE w:val="0"/>
              <w:autoSpaceDN w:val="0"/>
              <w:spacing w:after="0" w:line="240" w:lineRule="auto"/>
              <w:ind w:right="-25"/>
              <w:jc w:val="both"/>
              <w:rPr>
                <w:rFonts w:cstheme="minorHAnsi"/>
              </w:rPr>
            </w:pPr>
          </w:p>
        </w:tc>
        <w:tc>
          <w:tcPr>
            <w:tcW w:w="1092" w:type="dxa"/>
            <w:shd w:val="clear" w:color="auto" w:fill="auto"/>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t>м2</w:t>
            </w:r>
          </w:p>
        </w:tc>
        <w:tc>
          <w:tcPr>
            <w:tcW w:w="1215" w:type="dxa"/>
            <w:shd w:val="clear" w:color="000000" w:fill="D9D9D9"/>
            <w:vAlign w:val="center"/>
          </w:tcPr>
          <w:p w:rsidR="00245A49" w:rsidRPr="00802683" w:rsidRDefault="00245A49" w:rsidP="001F3F2C">
            <w:pPr>
              <w:ind w:left="90" w:right="-25"/>
              <w:rPr>
                <w:rFonts w:eastAsia="Microsoft Sans Serif" w:cstheme="minorHAnsi"/>
              </w:rPr>
            </w:pPr>
            <w:r>
              <w:rPr>
                <w:rFonts w:eastAsia="Microsoft Sans Serif" w:cstheme="minorHAnsi"/>
              </w:rPr>
              <w:t>10</w:t>
            </w:r>
          </w:p>
        </w:tc>
        <w:tc>
          <w:tcPr>
            <w:tcW w:w="1374" w:type="dxa"/>
            <w:shd w:val="clear" w:color="000000" w:fill="D9D9D9"/>
            <w:noWrap/>
            <w:vAlign w:val="bottom"/>
          </w:tcPr>
          <w:p w:rsidR="00245A49" w:rsidRPr="00802683" w:rsidRDefault="00245A49" w:rsidP="001F3F2C">
            <w:pPr>
              <w:ind w:left="90" w:right="-25"/>
              <w:rPr>
                <w:rFonts w:eastAsia="Microsoft Sans Serif" w:cstheme="minorHAnsi"/>
              </w:rPr>
            </w:pPr>
          </w:p>
        </w:tc>
        <w:tc>
          <w:tcPr>
            <w:tcW w:w="1612" w:type="dxa"/>
            <w:shd w:val="clear" w:color="000000" w:fill="FFFFFF"/>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auto"/>
            <w:vAlign w:val="center"/>
          </w:tcPr>
          <w:p w:rsidR="00245A49" w:rsidRPr="00802683" w:rsidRDefault="00245A49" w:rsidP="001F3F2C">
            <w:pPr>
              <w:ind w:left="90" w:right="-25"/>
              <w:rPr>
                <w:rFonts w:eastAsia="Microsoft Sans Serif" w:cstheme="minorHAnsi"/>
              </w:rPr>
            </w:pPr>
            <w:r>
              <w:rPr>
                <w:rFonts w:eastAsia="Microsoft Sans Serif" w:cstheme="minorHAnsi"/>
              </w:rPr>
              <w:t>4</w:t>
            </w:r>
            <w:r w:rsidRPr="00802683">
              <w:rPr>
                <w:rFonts w:eastAsia="Microsoft Sans Serif" w:cstheme="minorHAnsi"/>
              </w:rPr>
              <w:t>.</w:t>
            </w:r>
            <w:r>
              <w:rPr>
                <w:rFonts w:eastAsia="Microsoft Sans Serif" w:cstheme="minorHAnsi"/>
              </w:rPr>
              <w:t>3.</w:t>
            </w:r>
          </w:p>
        </w:tc>
        <w:tc>
          <w:tcPr>
            <w:tcW w:w="3340" w:type="dxa"/>
            <w:shd w:val="clear" w:color="auto" w:fill="auto"/>
          </w:tcPr>
          <w:p w:rsidR="00245A49" w:rsidRDefault="00245A49" w:rsidP="001F3F2C">
            <w:pPr>
              <w:widowControl w:val="0"/>
              <w:tabs>
                <w:tab w:val="left" w:pos="540"/>
              </w:tabs>
              <w:autoSpaceDE w:val="0"/>
              <w:autoSpaceDN w:val="0"/>
              <w:spacing w:before="201" w:after="0" w:line="240" w:lineRule="auto"/>
              <w:ind w:right="-25"/>
              <w:jc w:val="both"/>
              <w:rPr>
                <w:rFonts w:cstheme="minorHAnsi"/>
              </w:rPr>
            </w:pPr>
            <w:r w:rsidRPr="00802683">
              <w:rPr>
                <w:rFonts w:eastAsia="MS Gothic" w:cstheme="minorHAnsi"/>
                <w:w w:val="105"/>
                <w:lang w:bidi="en-US"/>
              </w:rPr>
              <w:t xml:space="preserve">Набавка, транспорт и монтажа на ѕидни </w:t>
            </w:r>
            <w:r w:rsidRPr="00802683">
              <w:rPr>
                <w:rStyle w:val="Strong"/>
                <w:rFonts w:cstheme="minorHAnsi"/>
              </w:rPr>
              <w:t>керамички плочки</w:t>
            </w:r>
            <w:r w:rsidRPr="00802683">
              <w:rPr>
                <w:rFonts w:cstheme="minorHAnsi"/>
              </w:rPr>
              <w:t xml:space="preserve"> со димензии 90×30цм на ѕид со лепак, вклучувајќи нивелирање, поставување на хидроизолација, </w:t>
            </w:r>
            <w:r w:rsidRPr="00802683">
              <w:rPr>
                <w:rFonts w:cstheme="minorHAnsi"/>
              </w:rPr>
              <w:lastRenderedPageBreak/>
              <w:t>фугирање со фуг-маса и финално чистење</w:t>
            </w:r>
            <w:r>
              <w:rPr>
                <w:rFonts w:cstheme="minorHAnsi"/>
              </w:rPr>
              <w:t>.</w:t>
            </w:r>
          </w:p>
          <w:p w:rsidR="00245A49" w:rsidRPr="00C6250B" w:rsidRDefault="00245A49" w:rsidP="001F3F2C">
            <w:pPr>
              <w:widowControl w:val="0"/>
              <w:tabs>
                <w:tab w:val="left" w:pos="540"/>
              </w:tabs>
              <w:autoSpaceDE w:val="0"/>
              <w:autoSpaceDN w:val="0"/>
              <w:spacing w:after="0" w:line="240" w:lineRule="auto"/>
              <w:ind w:right="-25"/>
              <w:jc w:val="both"/>
              <w:rPr>
                <w:rFonts w:cstheme="minorHAnsi"/>
              </w:rPr>
            </w:pPr>
          </w:p>
        </w:tc>
        <w:tc>
          <w:tcPr>
            <w:tcW w:w="1092" w:type="dxa"/>
            <w:shd w:val="clear" w:color="auto" w:fill="auto"/>
            <w:vAlign w:val="center"/>
          </w:tcPr>
          <w:p w:rsidR="00245A49" w:rsidRPr="00802683" w:rsidRDefault="00245A49" w:rsidP="001F3F2C">
            <w:pPr>
              <w:ind w:left="90" w:right="-25"/>
              <w:rPr>
                <w:rFonts w:eastAsia="Microsoft Sans Serif" w:cstheme="minorHAnsi"/>
              </w:rPr>
            </w:pPr>
            <w:r w:rsidRPr="00802683">
              <w:rPr>
                <w:rFonts w:eastAsia="Microsoft Sans Serif" w:cstheme="minorHAnsi"/>
              </w:rPr>
              <w:lastRenderedPageBreak/>
              <w:t>м2</w:t>
            </w:r>
          </w:p>
        </w:tc>
        <w:tc>
          <w:tcPr>
            <w:tcW w:w="1215" w:type="dxa"/>
            <w:shd w:val="clear" w:color="000000" w:fill="D9D9D9"/>
            <w:vAlign w:val="center"/>
          </w:tcPr>
          <w:p w:rsidR="00245A49" w:rsidRPr="00802683" w:rsidRDefault="00245A49" w:rsidP="001F3F2C">
            <w:pPr>
              <w:ind w:left="90" w:right="-25"/>
              <w:rPr>
                <w:rFonts w:eastAsia="Microsoft Sans Serif" w:cstheme="minorHAnsi"/>
              </w:rPr>
            </w:pPr>
            <w:r>
              <w:rPr>
                <w:rFonts w:eastAsia="Microsoft Sans Serif" w:cstheme="minorHAnsi"/>
              </w:rPr>
              <w:t>30</w:t>
            </w:r>
          </w:p>
        </w:tc>
        <w:tc>
          <w:tcPr>
            <w:tcW w:w="1374" w:type="dxa"/>
            <w:shd w:val="clear" w:color="000000" w:fill="D9D9D9"/>
            <w:noWrap/>
            <w:vAlign w:val="bottom"/>
          </w:tcPr>
          <w:p w:rsidR="00245A49" w:rsidRPr="00802683" w:rsidRDefault="00245A49" w:rsidP="001F3F2C">
            <w:pPr>
              <w:ind w:left="90" w:right="-25"/>
              <w:rPr>
                <w:rFonts w:eastAsia="Microsoft Sans Serif" w:cstheme="minorHAnsi"/>
              </w:rPr>
            </w:pPr>
          </w:p>
        </w:tc>
        <w:tc>
          <w:tcPr>
            <w:tcW w:w="1612" w:type="dxa"/>
            <w:shd w:val="clear" w:color="000000" w:fill="FFFFFF"/>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B6DDE8" w:themeFill="accent5" w:themeFillTint="66"/>
            <w:vAlign w:val="center"/>
          </w:tcPr>
          <w:p w:rsidR="00245A49" w:rsidRDefault="00245A49" w:rsidP="001F3F2C">
            <w:pPr>
              <w:ind w:left="90" w:right="-25"/>
              <w:rPr>
                <w:rFonts w:eastAsia="Microsoft Sans Serif" w:cstheme="minorHAnsi"/>
              </w:rPr>
            </w:pPr>
            <w:r>
              <w:rPr>
                <w:rFonts w:eastAsia="Microsoft Sans Serif" w:cstheme="minorHAnsi"/>
              </w:rPr>
              <w:lastRenderedPageBreak/>
              <w:t>5.</w:t>
            </w:r>
          </w:p>
        </w:tc>
        <w:tc>
          <w:tcPr>
            <w:tcW w:w="3340" w:type="dxa"/>
            <w:shd w:val="clear" w:color="auto" w:fill="B6DDE8" w:themeFill="accent5" w:themeFillTint="66"/>
          </w:tcPr>
          <w:p w:rsidR="00245A49" w:rsidRPr="00802683" w:rsidRDefault="00245A49" w:rsidP="001F3F2C">
            <w:pPr>
              <w:widowControl w:val="0"/>
              <w:tabs>
                <w:tab w:val="left" w:pos="540"/>
              </w:tabs>
              <w:autoSpaceDE w:val="0"/>
              <w:autoSpaceDN w:val="0"/>
              <w:spacing w:before="201" w:after="0" w:line="240" w:lineRule="auto"/>
              <w:ind w:right="-25"/>
              <w:jc w:val="both"/>
              <w:rPr>
                <w:rFonts w:cstheme="minorHAnsi"/>
              </w:rPr>
            </w:pPr>
            <w:r>
              <w:rPr>
                <w:rFonts w:cstheme="minorHAnsi"/>
              </w:rPr>
              <w:t>Столарски работи</w:t>
            </w:r>
          </w:p>
          <w:p w:rsidR="00245A49" w:rsidRPr="00802683" w:rsidRDefault="00245A49" w:rsidP="001F3F2C">
            <w:pPr>
              <w:widowControl w:val="0"/>
              <w:tabs>
                <w:tab w:val="left" w:pos="540"/>
              </w:tabs>
              <w:autoSpaceDE w:val="0"/>
              <w:autoSpaceDN w:val="0"/>
              <w:spacing w:after="0" w:line="240" w:lineRule="auto"/>
              <w:ind w:right="-25"/>
              <w:jc w:val="both"/>
              <w:rPr>
                <w:rFonts w:cstheme="minorHAnsi"/>
              </w:rPr>
            </w:pPr>
          </w:p>
        </w:tc>
        <w:tc>
          <w:tcPr>
            <w:tcW w:w="1092" w:type="dxa"/>
            <w:shd w:val="clear" w:color="auto" w:fill="B6DDE8" w:themeFill="accent5" w:themeFillTint="66"/>
            <w:vAlign w:val="center"/>
          </w:tcPr>
          <w:p w:rsidR="00245A49" w:rsidRPr="00802683" w:rsidRDefault="00245A49" w:rsidP="001F3F2C">
            <w:pPr>
              <w:ind w:left="90" w:right="-25"/>
              <w:rPr>
                <w:rFonts w:eastAsia="Microsoft Sans Serif" w:cstheme="minorHAnsi"/>
              </w:rPr>
            </w:pPr>
          </w:p>
        </w:tc>
        <w:tc>
          <w:tcPr>
            <w:tcW w:w="1215" w:type="dxa"/>
            <w:shd w:val="clear" w:color="auto" w:fill="B6DDE8" w:themeFill="accent5" w:themeFillTint="66"/>
            <w:vAlign w:val="center"/>
          </w:tcPr>
          <w:p w:rsidR="00245A49" w:rsidRDefault="00245A49" w:rsidP="001F3F2C">
            <w:pPr>
              <w:ind w:left="90" w:right="-25"/>
              <w:rPr>
                <w:rFonts w:eastAsia="Microsoft Sans Serif" w:cstheme="minorHAnsi"/>
              </w:rPr>
            </w:pPr>
          </w:p>
        </w:tc>
        <w:tc>
          <w:tcPr>
            <w:tcW w:w="1374" w:type="dxa"/>
            <w:shd w:val="clear" w:color="auto" w:fill="B6DDE8" w:themeFill="accent5" w:themeFillTint="66"/>
            <w:noWrap/>
            <w:vAlign w:val="bottom"/>
          </w:tcPr>
          <w:p w:rsidR="00245A49" w:rsidRPr="00802683" w:rsidRDefault="00245A49" w:rsidP="001F3F2C">
            <w:pPr>
              <w:ind w:left="90" w:right="-25"/>
              <w:rPr>
                <w:rFonts w:eastAsia="Microsoft Sans Serif" w:cstheme="minorHAnsi"/>
              </w:rPr>
            </w:pPr>
          </w:p>
        </w:tc>
        <w:tc>
          <w:tcPr>
            <w:tcW w:w="1612" w:type="dxa"/>
            <w:shd w:val="clear" w:color="auto" w:fill="B6DDE8" w:themeFill="accent5" w:themeFillTint="66"/>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t>5.1.</w:t>
            </w:r>
          </w:p>
        </w:tc>
        <w:tc>
          <w:tcPr>
            <w:tcW w:w="3340" w:type="dxa"/>
            <w:shd w:val="clear" w:color="auto" w:fill="auto"/>
          </w:tcPr>
          <w:p w:rsidR="00245A49" w:rsidRDefault="00245A49" w:rsidP="001F3F2C">
            <w:pPr>
              <w:widowControl w:val="0"/>
              <w:tabs>
                <w:tab w:val="left" w:pos="540"/>
              </w:tabs>
              <w:autoSpaceDE w:val="0"/>
              <w:autoSpaceDN w:val="0"/>
              <w:spacing w:before="201" w:line="240" w:lineRule="auto"/>
              <w:ind w:right="-25"/>
              <w:jc w:val="both"/>
              <w:rPr>
                <w:rFonts w:cstheme="minorHAnsi"/>
              </w:rPr>
            </w:pPr>
            <w:r w:rsidRPr="00802683">
              <w:rPr>
                <w:rFonts w:eastAsia="MS Gothic" w:cstheme="minorHAnsi"/>
                <w:w w:val="105"/>
                <w:lang w:bidi="en-US"/>
              </w:rPr>
              <w:t xml:space="preserve">Набавка, транспорт и монтажа на </w:t>
            </w:r>
            <w:r w:rsidRPr="00802683">
              <w:rPr>
                <w:rFonts w:eastAsia="Microsoft Sans Serif" w:cstheme="minorHAnsi"/>
              </w:rPr>
              <w:t xml:space="preserve">дводелна ПВЦ влезна врата со димензии 160/270цм, профил со 6 комори, со двојно застаклување со четири сезонски стакла со минимум дебелина 24мм и диктуван со 3 гумици, </w:t>
            </w:r>
            <w:r w:rsidRPr="00802683">
              <w:rPr>
                <w:rFonts w:cstheme="minorHAnsi"/>
              </w:rPr>
              <w:t>нивелирање, заптивање со пена и силикон, поставување лајсни и чистење</w:t>
            </w:r>
            <w:r>
              <w:rPr>
                <w:rFonts w:cstheme="minorHAnsi"/>
              </w:rPr>
              <w:t>.</w:t>
            </w:r>
          </w:p>
          <w:p w:rsidR="007F75F5" w:rsidRPr="00A72D5E" w:rsidRDefault="007F75F5" w:rsidP="001F3F2C">
            <w:pPr>
              <w:widowControl w:val="0"/>
              <w:tabs>
                <w:tab w:val="left" w:pos="540"/>
              </w:tabs>
              <w:autoSpaceDE w:val="0"/>
              <w:autoSpaceDN w:val="0"/>
              <w:spacing w:before="201" w:after="0" w:line="240" w:lineRule="auto"/>
              <w:ind w:right="-25"/>
              <w:jc w:val="both"/>
              <w:rPr>
                <w:rFonts w:cstheme="minorHAnsi"/>
              </w:rPr>
            </w:pPr>
          </w:p>
        </w:tc>
        <w:tc>
          <w:tcPr>
            <w:tcW w:w="1092" w:type="dxa"/>
            <w:shd w:val="clear" w:color="auto" w:fill="auto"/>
            <w:vAlign w:val="center"/>
          </w:tcPr>
          <w:p w:rsidR="00245A49" w:rsidRPr="00802683" w:rsidRDefault="00245A49" w:rsidP="001F3F2C">
            <w:pPr>
              <w:ind w:left="90" w:right="-25"/>
              <w:rPr>
                <w:rFonts w:eastAsia="Microsoft Sans Serif" w:cstheme="minorHAnsi"/>
              </w:rPr>
            </w:pPr>
            <w:r>
              <w:rPr>
                <w:rFonts w:eastAsia="Microsoft Sans Serif" w:cstheme="minorHAnsi"/>
              </w:rPr>
              <w:t>парче</w:t>
            </w:r>
          </w:p>
        </w:tc>
        <w:tc>
          <w:tcPr>
            <w:tcW w:w="1215" w:type="dxa"/>
            <w:shd w:val="clear" w:color="auto" w:fill="D9D9D9" w:themeFill="background1" w:themeFillShade="D9"/>
            <w:vAlign w:val="center"/>
          </w:tcPr>
          <w:p w:rsidR="00245A49" w:rsidRDefault="00245A49" w:rsidP="001F3F2C">
            <w:pPr>
              <w:ind w:left="90" w:right="-25"/>
              <w:rPr>
                <w:rFonts w:eastAsia="Microsoft Sans Serif" w:cstheme="minorHAnsi"/>
              </w:rPr>
            </w:pPr>
            <w:r>
              <w:rPr>
                <w:rFonts w:eastAsia="Microsoft Sans Serif" w:cstheme="minorHAnsi"/>
              </w:rPr>
              <w:t>1</w:t>
            </w:r>
          </w:p>
        </w:tc>
        <w:tc>
          <w:tcPr>
            <w:tcW w:w="1374" w:type="dxa"/>
            <w:shd w:val="clear" w:color="auto" w:fill="D9D9D9" w:themeFill="background1" w:themeFillShade="D9"/>
            <w:noWrap/>
            <w:vAlign w:val="bottom"/>
          </w:tcPr>
          <w:p w:rsidR="00245A49" w:rsidRPr="00802683" w:rsidRDefault="00245A49" w:rsidP="001F3F2C">
            <w:pPr>
              <w:ind w:left="90" w:right="-25"/>
              <w:rPr>
                <w:rFonts w:eastAsia="Microsoft Sans Serif" w:cstheme="minorHAnsi"/>
              </w:rPr>
            </w:pPr>
          </w:p>
        </w:tc>
        <w:tc>
          <w:tcPr>
            <w:tcW w:w="1612" w:type="dxa"/>
            <w:shd w:val="clear" w:color="auto" w:fill="auto"/>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t>5.2.</w:t>
            </w:r>
          </w:p>
        </w:tc>
        <w:tc>
          <w:tcPr>
            <w:tcW w:w="3340" w:type="dxa"/>
            <w:shd w:val="clear" w:color="auto" w:fill="auto"/>
          </w:tcPr>
          <w:p w:rsidR="00245A49" w:rsidRDefault="00245A49" w:rsidP="001F3F2C">
            <w:pPr>
              <w:widowControl w:val="0"/>
              <w:tabs>
                <w:tab w:val="left" w:pos="540"/>
              </w:tabs>
              <w:autoSpaceDE w:val="0"/>
              <w:autoSpaceDN w:val="0"/>
              <w:spacing w:before="201" w:after="0" w:line="240" w:lineRule="auto"/>
              <w:ind w:right="-25"/>
              <w:jc w:val="both"/>
              <w:rPr>
                <w:rFonts w:cstheme="minorHAnsi"/>
              </w:rPr>
            </w:pPr>
            <w:r w:rsidRPr="00802683">
              <w:rPr>
                <w:rFonts w:eastAsia="MS Gothic" w:cstheme="minorHAnsi"/>
                <w:w w:val="105"/>
                <w:lang w:bidi="en-US"/>
              </w:rPr>
              <w:t xml:space="preserve">Набавка, транспорт и монтажа на </w:t>
            </w:r>
            <w:r w:rsidRPr="00802683">
              <w:rPr>
                <w:rFonts w:eastAsia="Microsoft Sans Serif" w:cstheme="minorHAnsi"/>
              </w:rPr>
              <w:t xml:space="preserve">ПВЦ влезни врати за простории со димензии 105/207цм, профил со 6 комори, со двојно застаклување со минимум дебелина 24мм и диктуван со 3 гумици, </w:t>
            </w:r>
            <w:r w:rsidRPr="00802683">
              <w:rPr>
                <w:rFonts w:cstheme="minorHAnsi"/>
              </w:rPr>
              <w:t>нивелирање, заптивање со пена и силикон, поставување лајсни и чистење</w:t>
            </w:r>
            <w:r>
              <w:rPr>
                <w:rFonts w:cstheme="minorHAnsi"/>
              </w:rPr>
              <w:t>.</w:t>
            </w:r>
          </w:p>
          <w:p w:rsidR="007F75F5" w:rsidRPr="00A72D5E" w:rsidRDefault="007F75F5" w:rsidP="001F3F2C">
            <w:pPr>
              <w:widowControl w:val="0"/>
              <w:tabs>
                <w:tab w:val="left" w:pos="540"/>
              </w:tabs>
              <w:autoSpaceDE w:val="0"/>
              <w:autoSpaceDN w:val="0"/>
              <w:spacing w:before="201" w:after="0" w:line="240" w:lineRule="auto"/>
              <w:ind w:right="-25"/>
              <w:jc w:val="both"/>
              <w:rPr>
                <w:rFonts w:eastAsia="Microsoft Sans Serif" w:cstheme="minorHAnsi"/>
              </w:rPr>
            </w:pPr>
          </w:p>
        </w:tc>
        <w:tc>
          <w:tcPr>
            <w:tcW w:w="1092"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t>парче</w:t>
            </w:r>
          </w:p>
        </w:tc>
        <w:tc>
          <w:tcPr>
            <w:tcW w:w="1215" w:type="dxa"/>
            <w:shd w:val="clear" w:color="auto" w:fill="D9D9D9" w:themeFill="background1" w:themeFillShade="D9"/>
            <w:vAlign w:val="center"/>
          </w:tcPr>
          <w:p w:rsidR="00245A49" w:rsidRDefault="00245A49" w:rsidP="001F3F2C">
            <w:pPr>
              <w:ind w:left="90" w:right="-25"/>
              <w:rPr>
                <w:rFonts w:eastAsia="Microsoft Sans Serif" w:cstheme="minorHAnsi"/>
              </w:rPr>
            </w:pPr>
            <w:r>
              <w:rPr>
                <w:rFonts w:eastAsia="Microsoft Sans Serif" w:cstheme="minorHAnsi"/>
              </w:rPr>
              <w:t>3</w:t>
            </w:r>
          </w:p>
        </w:tc>
        <w:tc>
          <w:tcPr>
            <w:tcW w:w="1374" w:type="dxa"/>
            <w:shd w:val="clear" w:color="auto" w:fill="D9D9D9" w:themeFill="background1" w:themeFillShade="D9"/>
            <w:noWrap/>
            <w:vAlign w:val="bottom"/>
          </w:tcPr>
          <w:p w:rsidR="00245A49" w:rsidRPr="00802683" w:rsidRDefault="00245A49" w:rsidP="001F3F2C">
            <w:pPr>
              <w:ind w:left="90" w:right="-25"/>
              <w:rPr>
                <w:rFonts w:eastAsia="Microsoft Sans Serif" w:cstheme="minorHAnsi"/>
              </w:rPr>
            </w:pPr>
          </w:p>
        </w:tc>
        <w:tc>
          <w:tcPr>
            <w:tcW w:w="1612" w:type="dxa"/>
            <w:shd w:val="clear" w:color="auto" w:fill="auto"/>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t>5.3.</w:t>
            </w:r>
          </w:p>
        </w:tc>
        <w:tc>
          <w:tcPr>
            <w:tcW w:w="3340" w:type="dxa"/>
            <w:shd w:val="clear" w:color="auto" w:fill="auto"/>
          </w:tcPr>
          <w:p w:rsidR="00245A49" w:rsidRDefault="00245A49" w:rsidP="001F3F2C">
            <w:pPr>
              <w:widowControl w:val="0"/>
              <w:tabs>
                <w:tab w:val="left" w:pos="540"/>
              </w:tabs>
              <w:autoSpaceDE w:val="0"/>
              <w:autoSpaceDN w:val="0"/>
              <w:spacing w:before="201" w:after="0" w:line="240" w:lineRule="auto"/>
              <w:ind w:right="-25"/>
              <w:jc w:val="both"/>
              <w:rPr>
                <w:rFonts w:cstheme="minorHAnsi"/>
              </w:rPr>
            </w:pPr>
            <w:r w:rsidRPr="00802683">
              <w:rPr>
                <w:rFonts w:eastAsia="MS Gothic" w:cstheme="minorHAnsi"/>
                <w:w w:val="105"/>
                <w:lang w:bidi="en-US"/>
              </w:rPr>
              <w:t xml:space="preserve">Набавка, транспорт и монтажа на </w:t>
            </w:r>
            <w:r w:rsidRPr="00802683">
              <w:rPr>
                <w:rFonts w:eastAsia="Microsoft Sans Serif" w:cstheme="minorHAnsi"/>
              </w:rPr>
              <w:t xml:space="preserve">ПВЦ влезни врати за </w:t>
            </w:r>
            <w:r>
              <w:rPr>
                <w:rFonts w:eastAsia="Microsoft Sans Serif" w:cstheme="minorHAnsi"/>
              </w:rPr>
              <w:t>тоалети</w:t>
            </w:r>
            <w:r w:rsidRPr="00802683">
              <w:rPr>
                <w:rFonts w:eastAsia="Microsoft Sans Serif" w:cstheme="minorHAnsi"/>
              </w:rPr>
              <w:t xml:space="preserve"> со димензии 105/207цм, профил со 6 комори, со </w:t>
            </w:r>
            <w:r>
              <w:rPr>
                <w:rFonts w:eastAsia="Microsoft Sans Serif" w:cstheme="minorHAnsi"/>
              </w:rPr>
              <w:t>панел</w:t>
            </w:r>
            <w:r w:rsidRPr="00802683">
              <w:rPr>
                <w:rFonts w:eastAsia="Microsoft Sans Serif" w:cstheme="minorHAnsi"/>
              </w:rPr>
              <w:t xml:space="preserve"> со минимум дебелина 24мм и диктуван со 3 гумици, </w:t>
            </w:r>
            <w:r w:rsidRPr="00802683">
              <w:rPr>
                <w:rFonts w:cstheme="minorHAnsi"/>
              </w:rPr>
              <w:t>нивелирање, заптивање со пена и силикон, поставување лајсни и чистење</w:t>
            </w:r>
            <w:r>
              <w:rPr>
                <w:rFonts w:cstheme="minorHAnsi"/>
              </w:rPr>
              <w:t>.</w:t>
            </w:r>
          </w:p>
          <w:p w:rsidR="007F75F5" w:rsidRPr="00802683" w:rsidRDefault="007F75F5" w:rsidP="001F3F2C">
            <w:pPr>
              <w:widowControl w:val="0"/>
              <w:tabs>
                <w:tab w:val="left" w:pos="540"/>
              </w:tabs>
              <w:autoSpaceDE w:val="0"/>
              <w:autoSpaceDN w:val="0"/>
              <w:spacing w:before="201" w:after="0" w:line="240" w:lineRule="auto"/>
              <w:ind w:right="-25"/>
              <w:jc w:val="both"/>
              <w:rPr>
                <w:rFonts w:eastAsia="MS Gothic" w:cstheme="minorHAnsi"/>
                <w:w w:val="105"/>
                <w:lang w:bidi="en-US"/>
              </w:rPr>
            </w:pPr>
          </w:p>
        </w:tc>
        <w:tc>
          <w:tcPr>
            <w:tcW w:w="1092"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t>парче</w:t>
            </w:r>
          </w:p>
        </w:tc>
        <w:tc>
          <w:tcPr>
            <w:tcW w:w="1215" w:type="dxa"/>
            <w:shd w:val="clear" w:color="auto" w:fill="D9D9D9" w:themeFill="background1" w:themeFillShade="D9"/>
            <w:vAlign w:val="center"/>
          </w:tcPr>
          <w:p w:rsidR="00245A49" w:rsidRDefault="00245A49" w:rsidP="001F3F2C">
            <w:pPr>
              <w:ind w:left="90" w:right="-25"/>
              <w:rPr>
                <w:rFonts w:eastAsia="Microsoft Sans Serif" w:cstheme="minorHAnsi"/>
              </w:rPr>
            </w:pPr>
            <w:r>
              <w:rPr>
                <w:rFonts w:eastAsia="Microsoft Sans Serif" w:cstheme="minorHAnsi"/>
              </w:rPr>
              <w:t>2</w:t>
            </w:r>
          </w:p>
        </w:tc>
        <w:tc>
          <w:tcPr>
            <w:tcW w:w="1374" w:type="dxa"/>
            <w:shd w:val="clear" w:color="auto" w:fill="D9D9D9" w:themeFill="background1" w:themeFillShade="D9"/>
            <w:noWrap/>
            <w:vAlign w:val="bottom"/>
          </w:tcPr>
          <w:p w:rsidR="00245A49" w:rsidRPr="00802683" w:rsidRDefault="00245A49" w:rsidP="001F3F2C">
            <w:pPr>
              <w:ind w:left="90" w:right="-25"/>
              <w:rPr>
                <w:rFonts w:eastAsia="Microsoft Sans Serif" w:cstheme="minorHAnsi"/>
              </w:rPr>
            </w:pPr>
          </w:p>
        </w:tc>
        <w:tc>
          <w:tcPr>
            <w:tcW w:w="1612" w:type="dxa"/>
            <w:shd w:val="clear" w:color="auto" w:fill="auto"/>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t>5.4</w:t>
            </w:r>
          </w:p>
        </w:tc>
        <w:tc>
          <w:tcPr>
            <w:tcW w:w="3340" w:type="dxa"/>
            <w:shd w:val="clear" w:color="auto" w:fill="auto"/>
          </w:tcPr>
          <w:p w:rsidR="00245A49" w:rsidRDefault="00245A49" w:rsidP="001F3F2C">
            <w:pPr>
              <w:widowControl w:val="0"/>
              <w:tabs>
                <w:tab w:val="left" w:pos="540"/>
              </w:tabs>
              <w:autoSpaceDE w:val="0"/>
              <w:autoSpaceDN w:val="0"/>
              <w:spacing w:before="201" w:after="0" w:line="240" w:lineRule="auto"/>
              <w:ind w:right="-25"/>
              <w:jc w:val="both"/>
              <w:rPr>
                <w:rFonts w:cstheme="minorHAnsi"/>
              </w:rPr>
            </w:pPr>
            <w:r w:rsidRPr="00802683">
              <w:rPr>
                <w:rFonts w:eastAsia="MS Gothic" w:cstheme="minorHAnsi"/>
                <w:w w:val="105"/>
                <w:lang w:bidi="en-US"/>
              </w:rPr>
              <w:t xml:space="preserve">Набавка, транспорт и монтажа на </w:t>
            </w:r>
            <w:r w:rsidRPr="00802683">
              <w:rPr>
                <w:rFonts w:eastAsia="Microsoft Sans Serif" w:cstheme="minorHAnsi"/>
              </w:rPr>
              <w:t xml:space="preserve">ПВЦ прозорци со димензии 80/180цм, профил со 6 комори, со двојно застаклување со четири сезонски стакла со минимум дебелина 24мм и диктуван со 3 гумици, </w:t>
            </w:r>
            <w:r w:rsidRPr="00802683">
              <w:rPr>
                <w:rFonts w:cstheme="minorHAnsi"/>
              </w:rPr>
              <w:t xml:space="preserve">нивелирање, заптивање со пена </w:t>
            </w:r>
            <w:r w:rsidRPr="00802683">
              <w:rPr>
                <w:rFonts w:cstheme="minorHAnsi"/>
              </w:rPr>
              <w:lastRenderedPageBreak/>
              <w:t>и силикон, поставување лајсни и чистење</w:t>
            </w:r>
            <w:r>
              <w:rPr>
                <w:rFonts w:cstheme="minorHAnsi"/>
              </w:rPr>
              <w:t>.</w:t>
            </w:r>
          </w:p>
          <w:p w:rsidR="007F75F5" w:rsidRPr="00A72D5E" w:rsidRDefault="007F75F5" w:rsidP="001F3F2C">
            <w:pPr>
              <w:widowControl w:val="0"/>
              <w:tabs>
                <w:tab w:val="left" w:pos="540"/>
              </w:tabs>
              <w:autoSpaceDE w:val="0"/>
              <w:autoSpaceDN w:val="0"/>
              <w:spacing w:before="201" w:after="0" w:line="240" w:lineRule="auto"/>
              <w:ind w:right="-25"/>
              <w:jc w:val="both"/>
              <w:rPr>
                <w:rFonts w:cstheme="minorHAnsi"/>
              </w:rPr>
            </w:pPr>
          </w:p>
        </w:tc>
        <w:tc>
          <w:tcPr>
            <w:tcW w:w="1092"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lastRenderedPageBreak/>
              <w:t>парче</w:t>
            </w:r>
          </w:p>
        </w:tc>
        <w:tc>
          <w:tcPr>
            <w:tcW w:w="1215" w:type="dxa"/>
            <w:shd w:val="clear" w:color="auto" w:fill="D9D9D9" w:themeFill="background1" w:themeFillShade="D9"/>
            <w:vAlign w:val="center"/>
          </w:tcPr>
          <w:p w:rsidR="00245A49" w:rsidRDefault="00245A49" w:rsidP="001F3F2C">
            <w:pPr>
              <w:ind w:left="90" w:right="-25"/>
              <w:rPr>
                <w:rFonts w:eastAsia="Microsoft Sans Serif" w:cstheme="minorHAnsi"/>
              </w:rPr>
            </w:pPr>
            <w:r>
              <w:rPr>
                <w:rFonts w:eastAsia="Microsoft Sans Serif" w:cstheme="minorHAnsi"/>
              </w:rPr>
              <w:t>8</w:t>
            </w:r>
          </w:p>
        </w:tc>
        <w:tc>
          <w:tcPr>
            <w:tcW w:w="1374" w:type="dxa"/>
            <w:shd w:val="clear" w:color="auto" w:fill="D9D9D9" w:themeFill="background1" w:themeFillShade="D9"/>
            <w:noWrap/>
            <w:vAlign w:val="bottom"/>
          </w:tcPr>
          <w:p w:rsidR="00245A49" w:rsidRPr="00802683" w:rsidRDefault="00245A49" w:rsidP="001F3F2C">
            <w:pPr>
              <w:ind w:left="90" w:right="-25"/>
              <w:rPr>
                <w:rFonts w:eastAsia="Microsoft Sans Serif" w:cstheme="minorHAnsi"/>
              </w:rPr>
            </w:pPr>
          </w:p>
        </w:tc>
        <w:tc>
          <w:tcPr>
            <w:tcW w:w="1612" w:type="dxa"/>
            <w:shd w:val="clear" w:color="auto" w:fill="auto"/>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682"/>
        </w:trPr>
        <w:tc>
          <w:tcPr>
            <w:tcW w:w="727"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lastRenderedPageBreak/>
              <w:t>5.5</w:t>
            </w:r>
          </w:p>
        </w:tc>
        <w:tc>
          <w:tcPr>
            <w:tcW w:w="3340" w:type="dxa"/>
            <w:shd w:val="clear" w:color="auto" w:fill="auto"/>
          </w:tcPr>
          <w:p w:rsidR="00245A49" w:rsidRPr="00A72D5E" w:rsidRDefault="00245A49" w:rsidP="001F3F2C">
            <w:pPr>
              <w:widowControl w:val="0"/>
              <w:tabs>
                <w:tab w:val="left" w:pos="540"/>
              </w:tabs>
              <w:autoSpaceDE w:val="0"/>
              <w:autoSpaceDN w:val="0"/>
              <w:spacing w:before="201" w:after="0" w:line="240" w:lineRule="auto"/>
              <w:ind w:right="-25"/>
              <w:jc w:val="both"/>
              <w:rPr>
                <w:rFonts w:cstheme="minorHAnsi"/>
              </w:rPr>
            </w:pPr>
            <w:r w:rsidRPr="00802683">
              <w:rPr>
                <w:rFonts w:eastAsia="MS Gothic" w:cstheme="minorHAnsi"/>
                <w:w w:val="105"/>
                <w:lang w:bidi="en-US"/>
              </w:rPr>
              <w:t xml:space="preserve">Набавка, транспорт и монтажа на </w:t>
            </w:r>
            <w:r w:rsidRPr="00802683">
              <w:rPr>
                <w:rFonts w:eastAsia="Microsoft Sans Serif" w:cstheme="minorHAnsi"/>
              </w:rPr>
              <w:t xml:space="preserve">ПВЦ прозорци со димензии 50/50цм, профил со 6 комори, со двојно застаклување со четири сезонски стакла со минимум дебелина 24мм и диктуван со 3 гумици, </w:t>
            </w:r>
            <w:r w:rsidRPr="00802683">
              <w:rPr>
                <w:rFonts w:cstheme="minorHAnsi"/>
              </w:rPr>
              <w:t>нивелирање, заптивање со пена и силикон, поставување лајсни и чистење</w:t>
            </w:r>
            <w:r>
              <w:rPr>
                <w:rFonts w:cstheme="minorHAnsi"/>
              </w:rPr>
              <w:t>.</w:t>
            </w:r>
          </w:p>
        </w:tc>
        <w:tc>
          <w:tcPr>
            <w:tcW w:w="1092" w:type="dxa"/>
            <w:shd w:val="clear" w:color="auto" w:fill="auto"/>
            <w:vAlign w:val="center"/>
          </w:tcPr>
          <w:p w:rsidR="00245A49" w:rsidRDefault="00245A49" w:rsidP="001F3F2C">
            <w:pPr>
              <w:ind w:left="90" w:right="-25"/>
              <w:rPr>
                <w:rFonts w:eastAsia="Microsoft Sans Serif" w:cstheme="minorHAnsi"/>
              </w:rPr>
            </w:pPr>
            <w:r>
              <w:rPr>
                <w:rFonts w:eastAsia="Microsoft Sans Serif" w:cstheme="minorHAnsi"/>
              </w:rPr>
              <w:t>парче</w:t>
            </w:r>
          </w:p>
        </w:tc>
        <w:tc>
          <w:tcPr>
            <w:tcW w:w="1215" w:type="dxa"/>
            <w:shd w:val="clear" w:color="auto" w:fill="D9D9D9" w:themeFill="background1" w:themeFillShade="D9"/>
            <w:vAlign w:val="center"/>
          </w:tcPr>
          <w:p w:rsidR="00245A49" w:rsidRDefault="00245A49" w:rsidP="001F3F2C">
            <w:pPr>
              <w:ind w:left="90" w:right="-25"/>
              <w:rPr>
                <w:rFonts w:eastAsia="Microsoft Sans Serif" w:cstheme="minorHAnsi"/>
              </w:rPr>
            </w:pPr>
            <w:r>
              <w:rPr>
                <w:rFonts w:eastAsia="Microsoft Sans Serif" w:cstheme="minorHAnsi"/>
              </w:rPr>
              <w:t>2</w:t>
            </w:r>
          </w:p>
        </w:tc>
        <w:tc>
          <w:tcPr>
            <w:tcW w:w="1374" w:type="dxa"/>
            <w:shd w:val="clear" w:color="auto" w:fill="D9D9D9" w:themeFill="background1" w:themeFillShade="D9"/>
            <w:noWrap/>
            <w:vAlign w:val="bottom"/>
          </w:tcPr>
          <w:p w:rsidR="00245A49" w:rsidRPr="00802683" w:rsidRDefault="00245A49" w:rsidP="001F3F2C">
            <w:pPr>
              <w:ind w:left="90" w:right="-25"/>
              <w:rPr>
                <w:rFonts w:eastAsia="Microsoft Sans Serif" w:cstheme="minorHAnsi"/>
              </w:rPr>
            </w:pPr>
          </w:p>
        </w:tc>
        <w:tc>
          <w:tcPr>
            <w:tcW w:w="1612" w:type="dxa"/>
            <w:shd w:val="clear" w:color="auto" w:fill="auto"/>
            <w:noWrap/>
            <w:vAlign w:val="bottom"/>
          </w:tcPr>
          <w:p w:rsidR="00245A49" w:rsidRPr="00802683" w:rsidRDefault="00245A49" w:rsidP="001F3F2C">
            <w:pPr>
              <w:ind w:left="90" w:right="-25"/>
              <w:rPr>
                <w:rFonts w:eastAsia="Microsoft Sans Serif" w:cstheme="minorHAnsi"/>
              </w:rPr>
            </w:pPr>
          </w:p>
        </w:tc>
      </w:tr>
      <w:tr w:rsidR="00245A49" w:rsidRPr="00802683" w:rsidTr="001F3F2C">
        <w:trPr>
          <w:trHeight w:val="345"/>
        </w:trPr>
        <w:tc>
          <w:tcPr>
            <w:tcW w:w="727"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3340"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Вкупно</w:t>
            </w:r>
          </w:p>
        </w:tc>
        <w:tc>
          <w:tcPr>
            <w:tcW w:w="1092"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215"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374"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612" w:type="dxa"/>
            <w:shd w:val="clear" w:color="000000" w:fill="95B3D7"/>
          </w:tcPr>
          <w:p w:rsidR="00245A49" w:rsidRPr="00802683" w:rsidRDefault="00245A49" w:rsidP="001F3F2C">
            <w:pPr>
              <w:ind w:left="90" w:right="-25"/>
              <w:rPr>
                <w:rFonts w:eastAsia="Microsoft Sans Serif" w:cstheme="minorHAnsi"/>
              </w:rPr>
            </w:pPr>
          </w:p>
        </w:tc>
      </w:tr>
      <w:tr w:rsidR="00245A49" w:rsidRPr="00802683" w:rsidTr="001F3F2C">
        <w:trPr>
          <w:trHeight w:val="345"/>
        </w:trPr>
        <w:tc>
          <w:tcPr>
            <w:tcW w:w="727"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3340"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ДДВ</w:t>
            </w:r>
          </w:p>
        </w:tc>
        <w:tc>
          <w:tcPr>
            <w:tcW w:w="1092"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215"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374"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612" w:type="dxa"/>
            <w:shd w:val="clear" w:color="000000" w:fill="95B3D7"/>
          </w:tcPr>
          <w:p w:rsidR="00245A49" w:rsidRPr="00802683" w:rsidRDefault="00245A49" w:rsidP="001F3F2C">
            <w:pPr>
              <w:ind w:left="90" w:right="-25"/>
              <w:rPr>
                <w:rFonts w:eastAsia="Microsoft Sans Serif" w:cstheme="minorHAnsi"/>
              </w:rPr>
            </w:pPr>
          </w:p>
        </w:tc>
      </w:tr>
      <w:tr w:rsidR="00245A49" w:rsidRPr="00802683" w:rsidTr="001F3F2C">
        <w:trPr>
          <w:trHeight w:val="345"/>
        </w:trPr>
        <w:tc>
          <w:tcPr>
            <w:tcW w:w="727"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3340"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Вкупно со ДДВ</w:t>
            </w:r>
          </w:p>
        </w:tc>
        <w:tc>
          <w:tcPr>
            <w:tcW w:w="1092"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215"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374" w:type="dxa"/>
            <w:shd w:val="clear" w:color="000000" w:fill="95B3D7"/>
          </w:tcPr>
          <w:p w:rsidR="00245A49" w:rsidRPr="00802683" w:rsidRDefault="00245A49" w:rsidP="001F3F2C">
            <w:pPr>
              <w:ind w:left="90" w:right="-25"/>
              <w:rPr>
                <w:rFonts w:eastAsia="Microsoft Sans Serif" w:cstheme="minorHAnsi"/>
              </w:rPr>
            </w:pPr>
            <w:r w:rsidRPr="00802683">
              <w:rPr>
                <w:rFonts w:eastAsia="Microsoft Sans Serif" w:cstheme="minorHAnsi"/>
              </w:rPr>
              <w:t> </w:t>
            </w:r>
          </w:p>
        </w:tc>
        <w:tc>
          <w:tcPr>
            <w:tcW w:w="1612" w:type="dxa"/>
            <w:shd w:val="clear" w:color="000000" w:fill="95B3D7"/>
          </w:tcPr>
          <w:p w:rsidR="00245A49" w:rsidRPr="00802683" w:rsidRDefault="00245A49" w:rsidP="001F3F2C">
            <w:pPr>
              <w:ind w:left="90" w:right="-25"/>
              <w:rPr>
                <w:rFonts w:eastAsia="Microsoft Sans Serif" w:cstheme="minorHAnsi"/>
              </w:rPr>
            </w:pPr>
          </w:p>
        </w:tc>
      </w:tr>
    </w:tbl>
    <w:p w:rsidR="00C0574B" w:rsidRPr="00802683" w:rsidRDefault="00C0574B" w:rsidP="00C0574B">
      <w:pPr>
        <w:ind w:left="90" w:right="-25"/>
        <w:contextualSpacing/>
        <w:rPr>
          <w:rFonts w:eastAsia="Microsoft Sans Serif" w:cstheme="minorHAnsi"/>
        </w:rPr>
      </w:pPr>
    </w:p>
    <w:p w:rsidR="00EA0C9A" w:rsidRDefault="00EA0C9A"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lang w:val="en-US"/>
        </w:rPr>
      </w:pPr>
    </w:p>
    <w:p w:rsidR="003C2516" w:rsidRDefault="003C2516" w:rsidP="00EA0C9A">
      <w:pPr>
        <w:tabs>
          <w:tab w:val="left" w:pos="11596"/>
        </w:tabs>
        <w:spacing w:after="0"/>
        <w:rPr>
          <w:rFonts w:eastAsia="Calibri" w:cstheme="minorHAnsi"/>
          <w:lang w:val="en-US"/>
        </w:rPr>
      </w:pPr>
    </w:p>
    <w:p w:rsidR="003C2516" w:rsidRDefault="003C2516" w:rsidP="00EA0C9A">
      <w:pPr>
        <w:tabs>
          <w:tab w:val="left" w:pos="11596"/>
        </w:tabs>
        <w:spacing w:after="0"/>
        <w:rPr>
          <w:rFonts w:eastAsia="Calibri" w:cstheme="minorHAnsi"/>
          <w:lang w:val="en-US"/>
        </w:rPr>
      </w:pPr>
    </w:p>
    <w:p w:rsidR="003C2516" w:rsidRPr="003C2516" w:rsidRDefault="003C2516" w:rsidP="00EA0C9A">
      <w:pPr>
        <w:tabs>
          <w:tab w:val="left" w:pos="11596"/>
        </w:tabs>
        <w:spacing w:after="0"/>
        <w:rPr>
          <w:rFonts w:eastAsia="Calibri" w:cstheme="minorHAnsi"/>
          <w:lang w:val="en-US"/>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7F75F5" w:rsidRDefault="007F75F5" w:rsidP="00EA0C9A">
      <w:pPr>
        <w:tabs>
          <w:tab w:val="left" w:pos="11596"/>
        </w:tabs>
        <w:spacing w:after="0"/>
        <w:rPr>
          <w:rFonts w:eastAsia="Calibri" w:cstheme="minorHAnsi"/>
        </w:rPr>
      </w:pPr>
    </w:p>
    <w:p w:rsidR="007F75F5" w:rsidRDefault="007F75F5" w:rsidP="00EA0C9A">
      <w:pPr>
        <w:tabs>
          <w:tab w:val="left" w:pos="11596"/>
        </w:tabs>
        <w:spacing w:after="0"/>
        <w:rPr>
          <w:rFonts w:eastAsia="Calibri" w:cstheme="minorHAnsi"/>
        </w:rPr>
      </w:pPr>
    </w:p>
    <w:p w:rsidR="007F75F5" w:rsidRDefault="007F75F5" w:rsidP="00EA0C9A">
      <w:pPr>
        <w:tabs>
          <w:tab w:val="left" w:pos="11596"/>
        </w:tabs>
        <w:spacing w:after="0"/>
        <w:rPr>
          <w:rFonts w:eastAsia="Calibri" w:cstheme="minorHAnsi"/>
        </w:rPr>
      </w:pPr>
    </w:p>
    <w:p w:rsidR="007F75F5" w:rsidRDefault="007F75F5" w:rsidP="00EA0C9A">
      <w:pPr>
        <w:tabs>
          <w:tab w:val="left" w:pos="11596"/>
        </w:tabs>
        <w:spacing w:after="0"/>
        <w:rPr>
          <w:rFonts w:eastAsia="Calibri" w:cstheme="minorHAnsi"/>
        </w:rPr>
      </w:pPr>
    </w:p>
    <w:p w:rsidR="007F75F5" w:rsidRDefault="007F75F5"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rPr>
      </w:pPr>
    </w:p>
    <w:p w:rsidR="00245A49" w:rsidRDefault="00245A49" w:rsidP="00EA0C9A">
      <w:pPr>
        <w:tabs>
          <w:tab w:val="left" w:pos="11596"/>
        </w:tabs>
        <w:spacing w:after="0"/>
        <w:rPr>
          <w:rFonts w:eastAsia="Calibri" w:cstheme="minorHAnsi"/>
          <w:lang w:val="en-US"/>
        </w:rPr>
      </w:pPr>
    </w:p>
    <w:p w:rsidR="003C2516" w:rsidRDefault="003C2516" w:rsidP="00EA0C9A">
      <w:pPr>
        <w:tabs>
          <w:tab w:val="left" w:pos="11596"/>
        </w:tabs>
        <w:spacing w:after="0"/>
        <w:rPr>
          <w:rFonts w:eastAsia="Calibri" w:cstheme="minorHAnsi"/>
        </w:rPr>
      </w:pPr>
    </w:p>
    <w:p w:rsidR="00642BD4" w:rsidRPr="00642BD4" w:rsidRDefault="00642BD4" w:rsidP="00EA0C9A">
      <w:pPr>
        <w:tabs>
          <w:tab w:val="left" w:pos="11596"/>
        </w:tabs>
        <w:spacing w:after="0"/>
        <w:rPr>
          <w:rFonts w:eastAsia="Calibri" w:cstheme="minorHAnsi"/>
        </w:rPr>
      </w:pPr>
    </w:p>
    <w:p w:rsidR="00B12AC3" w:rsidRPr="00802683" w:rsidRDefault="00B12AC3" w:rsidP="00B12AC3">
      <w:pPr>
        <w:tabs>
          <w:tab w:val="left" w:pos="11596"/>
        </w:tabs>
        <w:spacing w:after="0"/>
        <w:jc w:val="both"/>
        <w:rPr>
          <w:rFonts w:eastAsia="Calibri" w:cstheme="minorHAnsi"/>
          <w:lang w:val="en-US"/>
        </w:rPr>
      </w:pPr>
    </w:p>
    <w:p w:rsidR="00B12AC3" w:rsidRDefault="00B12AC3" w:rsidP="00B12AC3">
      <w:pPr>
        <w:pBdr>
          <w:top w:val="single" w:sz="4" w:space="1" w:color="auto"/>
          <w:left w:val="single" w:sz="4" w:space="4" w:color="auto"/>
          <w:bottom w:val="single" w:sz="4" w:space="1" w:color="auto"/>
          <w:right w:val="single" w:sz="4" w:space="4" w:color="auto"/>
        </w:pBdr>
        <w:spacing w:after="0"/>
        <w:ind w:right="-25"/>
        <w:rPr>
          <w:rFonts w:eastAsia="Microsoft Sans Serif"/>
          <w:b/>
        </w:rPr>
      </w:pPr>
      <w:r>
        <w:rPr>
          <w:rFonts w:eastAsia="Microsoft Sans Serif"/>
          <w:b/>
        </w:rPr>
        <w:lastRenderedPageBreak/>
        <w:t>В.3.Образец на договор</w:t>
      </w:r>
    </w:p>
    <w:p w:rsidR="00B12AC3" w:rsidRDefault="00B12AC3" w:rsidP="00B12AC3">
      <w:pPr>
        <w:spacing w:after="0"/>
        <w:ind w:right="-25"/>
        <w:rPr>
          <w:rFonts w:eastAsia="Microsoft Sans Serif"/>
          <w:b/>
        </w:rPr>
      </w:pPr>
    </w:p>
    <w:p w:rsidR="00B12AC3" w:rsidRDefault="00B12AC3" w:rsidP="00B12AC3">
      <w:pPr>
        <w:spacing w:after="0"/>
        <w:ind w:right="-25"/>
        <w:rPr>
          <w:rFonts w:eastAsia="Microsoft Sans Serif"/>
          <w:b/>
        </w:rPr>
      </w:pPr>
    </w:p>
    <w:p w:rsidR="00B12AC3" w:rsidRDefault="00B12AC3" w:rsidP="00B12AC3">
      <w:pPr>
        <w:spacing w:after="0"/>
        <w:ind w:right="-25"/>
        <w:jc w:val="center"/>
        <w:rPr>
          <w:rFonts w:eastAsia="Microsoft Sans Serif"/>
          <w:b/>
        </w:rPr>
      </w:pPr>
      <w:r>
        <w:rPr>
          <w:rFonts w:eastAsia="Microsoft Sans Serif"/>
          <w:b/>
        </w:rPr>
        <w:t>Договор за (XXX)</w:t>
      </w:r>
    </w:p>
    <w:p w:rsidR="00B12AC3" w:rsidRDefault="00B12AC3" w:rsidP="00B12AC3">
      <w:pPr>
        <w:spacing w:after="0"/>
        <w:ind w:right="-25"/>
        <w:jc w:val="center"/>
        <w:rPr>
          <w:rFonts w:eastAsia="Microsoft Sans Serif"/>
        </w:rPr>
      </w:pPr>
    </w:p>
    <w:p w:rsidR="00B12AC3" w:rsidRDefault="00B12AC3" w:rsidP="00B12AC3">
      <w:pPr>
        <w:spacing w:after="0"/>
        <w:ind w:right="-25"/>
        <w:jc w:val="center"/>
        <w:rPr>
          <w:rFonts w:eastAsia="Microsoft Sans Serif"/>
          <w:b/>
        </w:rPr>
      </w:pPr>
      <w:r>
        <w:rPr>
          <w:rFonts w:eastAsia="Microsoft Sans Serif"/>
          <w:b/>
        </w:rPr>
        <w:t>Договор бр. xx</w:t>
      </w:r>
    </w:p>
    <w:p w:rsidR="00B12AC3" w:rsidRDefault="00B12AC3" w:rsidP="00B12AC3">
      <w:pPr>
        <w:ind w:right="-25"/>
        <w:jc w:val="center"/>
        <w:rPr>
          <w:rFonts w:eastAsia="Microsoft Sans Serif"/>
          <w:b/>
        </w:rPr>
      </w:pPr>
    </w:p>
    <w:p w:rsidR="00B12AC3" w:rsidRDefault="00B12AC3" w:rsidP="00B12AC3">
      <w:pPr>
        <w:widowControl w:val="0"/>
        <w:autoSpaceDE w:val="0"/>
        <w:autoSpaceDN w:val="0"/>
        <w:ind w:right="-25"/>
        <w:rPr>
          <w:rFonts w:eastAsia="MS Gothic"/>
        </w:rPr>
      </w:pPr>
      <w:r>
        <w:rPr>
          <w:rFonts w:eastAsia="MS Gothic"/>
        </w:rPr>
        <w:t>ОВОЈ ДОГОВОР број ______________ склучен на _________,_____, помеѓу (</w:t>
      </w:r>
      <w:r>
        <w:rPr>
          <w:rFonts w:eastAsia="MS Gothic"/>
          <w:i/>
        </w:rPr>
        <w:t xml:space="preserve">име на давателот на услугата </w:t>
      </w:r>
      <w:r>
        <w:rPr>
          <w:rFonts w:eastAsia="MS Gothic"/>
        </w:rPr>
        <w:t>) (во натамошниот текст „Работодавач“) од една страна и _____________________________________ (во натамошниот текст „Изведувачот“) од друга страна.</w:t>
      </w:r>
    </w:p>
    <w:p w:rsidR="00B12AC3" w:rsidRDefault="00B12AC3" w:rsidP="00B12AC3">
      <w:pPr>
        <w:ind w:right="-25"/>
        <w:jc w:val="both"/>
        <w:rPr>
          <w:rFonts w:eastAsia="Microsoft Sans Serif"/>
        </w:rPr>
      </w:pPr>
    </w:p>
    <w:p w:rsidR="00B12AC3" w:rsidRDefault="00B12AC3" w:rsidP="00B12AC3">
      <w:pPr>
        <w:ind w:right="-25"/>
        <w:jc w:val="both"/>
        <w:rPr>
          <w:rFonts w:eastAsia="Microsoft Sans Serif"/>
        </w:rPr>
      </w:pPr>
      <w:r>
        <w:rPr>
          <w:rFonts w:eastAsia="Microsoft Sans Serif"/>
        </w:rPr>
        <w:t>Договорот е склучен врз основа на покана за понуди ________ број ______ согласно која Изведувачот доставил понуда за градежни работи наведени во техничката спецификација, по што Работодавачот ја прифаќа понудата на Изведувачот кој е должен да ги изврши овие работи, како и да ги отстрани сите грешки што може да произлезат од нив.</w:t>
      </w:r>
    </w:p>
    <w:p w:rsidR="00B12AC3" w:rsidRDefault="00B12AC3" w:rsidP="00B12AC3">
      <w:pPr>
        <w:ind w:right="-25"/>
        <w:rPr>
          <w:rFonts w:eastAsia="Microsoft Sans Serif"/>
        </w:rPr>
      </w:pPr>
      <w:r>
        <w:rPr>
          <w:rFonts w:eastAsia="Microsoft Sans Serif"/>
        </w:rPr>
        <w:t>Документот  В.2 -Образец на понуда (вклучувајќи Прилог В.2 - Технички опис и предмер ) ќе се смета дека се формира и се чита и се толкува како дел од овој Договор. Овој договор ќе преовладува над сите други Договорни документи.</w:t>
      </w:r>
    </w:p>
    <w:p w:rsidR="00B12AC3" w:rsidRDefault="00B12AC3" w:rsidP="00B12AC3">
      <w:pPr>
        <w:tabs>
          <w:tab w:val="left" w:pos="720"/>
        </w:tabs>
      </w:pPr>
      <w:r>
        <w:rPr>
          <w:rFonts w:eastAsia="Microsoft Sans Serif"/>
        </w:rPr>
        <w:t>Овој Договор подетално ги регулира правата и обврските на договорните страни во однос на:</w:t>
      </w:r>
    </w:p>
    <w:p w:rsidR="00B12AC3" w:rsidRDefault="00B12AC3" w:rsidP="00B12AC3">
      <w:pPr>
        <w:numPr>
          <w:ilvl w:val="0"/>
          <w:numId w:val="9"/>
        </w:numPr>
        <w:spacing w:after="160" w:line="240" w:lineRule="auto"/>
        <w:ind w:right="-25"/>
        <w:contextualSpacing/>
        <w:jc w:val="both"/>
        <w:rPr>
          <w:rFonts w:eastAsia="Microsoft Sans Serif"/>
        </w:rPr>
      </w:pPr>
      <w:r>
        <w:rPr>
          <w:rFonts w:eastAsia="Microsoft Sans Serif"/>
        </w:rPr>
        <w:t>Изведувачот се обврзува да ги изврши работите опишани детално во документот В.2 „Образец на понуда (вклучувајќи Прилог В.2 - Технички опис и Предмер)</w:t>
      </w:r>
    </w:p>
    <w:p w:rsidR="00B12AC3" w:rsidRDefault="00B12AC3" w:rsidP="00B12AC3">
      <w:pPr>
        <w:numPr>
          <w:ilvl w:val="2"/>
          <w:numId w:val="10"/>
        </w:numPr>
        <w:spacing w:after="0" w:line="240" w:lineRule="auto"/>
        <w:ind w:left="1276" w:right="-25" w:hanging="346"/>
        <w:contextualSpacing/>
        <w:jc w:val="both"/>
        <w:rPr>
          <w:rFonts w:eastAsia="Microsoft Sans Serif"/>
        </w:rPr>
      </w:pPr>
      <w:r>
        <w:rPr>
          <w:rFonts w:eastAsia="Microsoft Sans Serif"/>
        </w:rPr>
        <w:t>Отстранување на сите дефекти во рок од 15 дена од датумот на доставено известување за дефект од страна на работодавачот, за време на периодот на договорот, како и за сите дефекти што може да настанат во текот на гарантниот период.</w:t>
      </w:r>
    </w:p>
    <w:p w:rsidR="00B12AC3" w:rsidRDefault="00B12AC3" w:rsidP="00B12AC3">
      <w:pPr>
        <w:numPr>
          <w:ilvl w:val="2"/>
          <w:numId w:val="10"/>
        </w:numPr>
        <w:spacing w:after="0" w:line="240" w:lineRule="auto"/>
        <w:ind w:left="1276" w:right="-25" w:hanging="346"/>
        <w:jc w:val="both"/>
        <w:rPr>
          <w:rFonts w:eastAsia="Microsoft Sans Serif"/>
        </w:rPr>
      </w:pPr>
      <w:r>
        <w:rPr>
          <w:rFonts w:eastAsia="Microsoft Sans Serif"/>
        </w:rPr>
        <w:t>Изведувачот ќе ги следи упатствата дадени од Работодавачот.</w:t>
      </w:r>
    </w:p>
    <w:p w:rsidR="00B12AC3" w:rsidRDefault="00B12AC3" w:rsidP="00B12AC3">
      <w:pPr>
        <w:numPr>
          <w:ilvl w:val="2"/>
          <w:numId w:val="10"/>
        </w:numPr>
        <w:spacing w:after="0" w:line="240" w:lineRule="auto"/>
        <w:ind w:left="1276" w:right="-25" w:hanging="346"/>
        <w:jc w:val="both"/>
        <w:rPr>
          <w:rFonts w:eastAsia="Microsoft Sans Serif"/>
        </w:rPr>
      </w:pPr>
      <w:r>
        <w:rPr>
          <w:rFonts w:eastAsia="Microsoft Sans Serif"/>
        </w:rPr>
        <w:t>Времетраењето на договорот ќе биде 15 календарски дена од денот на потпишувањето на договорот.</w:t>
      </w:r>
    </w:p>
    <w:p w:rsidR="00B12AC3" w:rsidRDefault="00B12AC3" w:rsidP="00B12AC3">
      <w:pPr>
        <w:numPr>
          <w:ilvl w:val="2"/>
          <w:numId w:val="10"/>
        </w:numPr>
        <w:spacing w:after="0" w:line="240" w:lineRule="auto"/>
        <w:ind w:left="1276" w:right="-25" w:hanging="425"/>
        <w:jc w:val="both"/>
        <w:rPr>
          <w:rFonts w:eastAsia="Microsoft Sans Serif"/>
        </w:rPr>
      </w:pPr>
      <w:r>
        <w:rPr>
          <w:rFonts w:eastAsia="Microsoft Sans Serif"/>
        </w:rPr>
        <w:t>Изведувачот ќе ја фотографира локацијата/објектот и нејзините услови пред и по завршувањето на реновирањето, а фотографиите мора да се достават до работодавачот најдоцна 2 дена по завршувањето на реновирањето.</w:t>
      </w:r>
    </w:p>
    <w:p w:rsidR="00B12AC3" w:rsidRDefault="00B12AC3" w:rsidP="00B12AC3">
      <w:pPr>
        <w:numPr>
          <w:ilvl w:val="2"/>
          <w:numId w:val="10"/>
        </w:numPr>
        <w:spacing w:after="0" w:line="240" w:lineRule="auto"/>
        <w:ind w:left="1276" w:right="-25" w:hanging="425"/>
        <w:jc w:val="both"/>
        <w:rPr>
          <w:rFonts w:eastAsia="Microsoft Sans Serif"/>
        </w:rPr>
      </w:pPr>
      <w:r>
        <w:rPr>
          <w:rFonts w:eastAsia="Microsoft Sans Serif"/>
        </w:rPr>
        <w:t>Изведувачот ќе ја организира и ќе ја врши работата на начин што ќе овозможи секојдневното работење на институцијата да не биде попречено.</w:t>
      </w:r>
    </w:p>
    <w:p w:rsidR="00B12AC3" w:rsidRDefault="00B12AC3" w:rsidP="00B12AC3">
      <w:pPr>
        <w:numPr>
          <w:ilvl w:val="2"/>
          <w:numId w:val="10"/>
        </w:numPr>
        <w:spacing w:after="0" w:line="240" w:lineRule="auto"/>
        <w:ind w:left="1276" w:right="-25" w:hanging="425"/>
        <w:jc w:val="both"/>
        <w:rPr>
          <w:rFonts w:eastAsia="Microsoft Sans Serif"/>
        </w:rPr>
      </w:pPr>
      <w:r>
        <w:rPr>
          <w:rFonts w:eastAsia="Microsoft Sans Serif"/>
        </w:rPr>
        <w:t>Во случај на промени во количините, ќе се користат единечните цени наведени во договорот. Во случај на нови работи/позиции кои ќе се вршат по налог на работодавачот, тие ќе бидат исплатени по цена која заеднички ќе ја одредат двете договорни страни, а доколку не се постигне договор, работодавачот/надзорот ќе ја определи единечната цена.</w:t>
      </w:r>
    </w:p>
    <w:p w:rsidR="00B12AC3" w:rsidRDefault="00B12AC3" w:rsidP="00B12AC3">
      <w:pPr>
        <w:numPr>
          <w:ilvl w:val="2"/>
          <w:numId w:val="10"/>
        </w:numPr>
        <w:spacing w:after="0" w:line="240" w:lineRule="auto"/>
        <w:ind w:left="1276" w:right="-25" w:hanging="425"/>
        <w:jc w:val="both"/>
        <w:rPr>
          <w:rFonts w:eastAsia="Microsoft Sans Serif"/>
        </w:rPr>
      </w:pPr>
      <w:r>
        <w:rPr>
          <w:rFonts w:eastAsia="Microsoft Sans Serif"/>
        </w:rPr>
        <w:t>Овој договор ќе се изврши во согласност со важечките закони на Република Северна Македонија.</w:t>
      </w:r>
    </w:p>
    <w:p w:rsidR="00B12AC3" w:rsidRDefault="00B12AC3" w:rsidP="00B12AC3">
      <w:pPr>
        <w:numPr>
          <w:ilvl w:val="2"/>
          <w:numId w:val="10"/>
        </w:numPr>
        <w:spacing w:after="0" w:line="240" w:lineRule="auto"/>
        <w:ind w:left="1276" w:right="-25" w:hanging="425"/>
        <w:jc w:val="both"/>
        <w:rPr>
          <w:rFonts w:eastAsia="Microsoft Sans Serif"/>
        </w:rPr>
      </w:pPr>
      <w:r>
        <w:rPr>
          <w:rFonts w:eastAsia="Microsoft Sans Serif"/>
        </w:rPr>
        <w:t>Изведувачот е одговорен за безбедно извршување на сите активности на локацијата.</w:t>
      </w:r>
    </w:p>
    <w:p w:rsidR="00B12AC3" w:rsidRDefault="00B12AC3" w:rsidP="00B12AC3">
      <w:pPr>
        <w:numPr>
          <w:ilvl w:val="2"/>
          <w:numId w:val="10"/>
        </w:numPr>
        <w:spacing w:after="0" w:line="240" w:lineRule="auto"/>
        <w:ind w:left="1276" w:right="-25" w:hanging="425"/>
        <w:jc w:val="both"/>
        <w:rPr>
          <w:rFonts w:eastAsia="Microsoft Sans Serif"/>
        </w:rPr>
      </w:pPr>
      <w:r>
        <w:rPr>
          <w:rFonts w:eastAsia="Microsoft Sans Serif"/>
        </w:rPr>
        <w:lastRenderedPageBreak/>
        <w:t>Лицето/лицата назначени од работодавачот и или/општината ќе вршат редовни инспекции (надзор) на спроведувањето на теренската работа за време на извршувањето за да се утврди дали работата што ја извршил Изведувачот е во согласност со спецификациите и дали го има бараниот квалитет наведен во спецификациите кои се дел од договорот.  Работодавачот нема да прифати работи кои не се во согласност со спецификациите и Изведувачот е должен веднаш да преземе мерки за да ги исправи сите недостатоци.</w:t>
      </w:r>
    </w:p>
    <w:p w:rsidR="00B12AC3" w:rsidRDefault="00B12AC3" w:rsidP="00B12AC3">
      <w:pPr>
        <w:numPr>
          <w:ilvl w:val="2"/>
          <w:numId w:val="10"/>
        </w:numPr>
        <w:spacing w:after="0" w:line="240" w:lineRule="auto"/>
        <w:ind w:left="1276" w:right="-25" w:hanging="425"/>
        <w:jc w:val="both"/>
        <w:rPr>
          <w:rFonts w:eastAsia="Microsoft Sans Serif"/>
        </w:rPr>
      </w:pPr>
      <w:r>
        <w:rPr>
          <w:rFonts w:eastAsia="Microsoft Sans Serif"/>
        </w:rPr>
        <w:t>Секоја договорна страна може да го раскине договорот со писмено известување, со отказен рок од 10 календарски дена. Работодавачот се согласува да ги плати извршените работи до денот на раскинувањето на овој договор.</w:t>
      </w:r>
    </w:p>
    <w:p w:rsidR="00B12AC3" w:rsidRDefault="00B12AC3" w:rsidP="00B12AC3">
      <w:pPr>
        <w:numPr>
          <w:ilvl w:val="2"/>
          <w:numId w:val="10"/>
        </w:numPr>
        <w:spacing w:after="0" w:line="240" w:lineRule="auto"/>
        <w:ind w:left="1276" w:right="-25" w:hanging="425"/>
        <w:jc w:val="both"/>
        <w:rPr>
          <w:rFonts w:eastAsia="Microsoft Sans Serif"/>
        </w:rPr>
      </w:pPr>
      <w:r>
        <w:rPr>
          <w:rFonts w:eastAsia="Microsoft Sans Serif"/>
        </w:rPr>
        <w:t>Плаќањето на сите такси, даноци и други давачки во согласност со законите на Република Северна Македонија е одговорност на Изведувачот.</w:t>
      </w:r>
    </w:p>
    <w:p w:rsidR="00B12AC3" w:rsidRDefault="00B12AC3" w:rsidP="00B12AC3">
      <w:pPr>
        <w:numPr>
          <w:ilvl w:val="2"/>
          <w:numId w:val="10"/>
        </w:numPr>
        <w:spacing w:after="0" w:line="240" w:lineRule="auto"/>
        <w:ind w:left="1276" w:right="-25" w:hanging="425"/>
        <w:jc w:val="both"/>
        <w:rPr>
          <w:rFonts w:eastAsia="Microsoft Sans Serif"/>
        </w:rPr>
      </w:pPr>
      <w:r>
        <w:rPr>
          <w:rFonts w:eastAsia="Microsoft Sans Serif"/>
        </w:rPr>
        <w:t>Споровите што можат да настанат помеѓу работодавачот и изведувачот во однос на договорот ќе се решаваат на спогодбен начин. Доколку не може да се постигне спогодба, споровите ќе се решат во согласност со законите на Република Северна Македонија.</w:t>
      </w:r>
    </w:p>
    <w:p w:rsidR="00B12AC3" w:rsidRDefault="00B12AC3" w:rsidP="00B12AC3">
      <w:pPr>
        <w:spacing w:after="0" w:line="240" w:lineRule="auto"/>
        <w:ind w:left="1276" w:right="-25"/>
        <w:jc w:val="both"/>
        <w:rPr>
          <w:rFonts w:eastAsia="Microsoft Sans Serif"/>
        </w:rPr>
      </w:pPr>
    </w:p>
    <w:p w:rsidR="00B12AC3" w:rsidRDefault="00B12AC3" w:rsidP="00B12AC3">
      <w:pPr>
        <w:numPr>
          <w:ilvl w:val="0"/>
          <w:numId w:val="10"/>
        </w:numPr>
        <w:tabs>
          <w:tab w:val="left" w:pos="0"/>
        </w:tabs>
        <w:spacing w:after="0" w:line="240" w:lineRule="auto"/>
        <w:ind w:right="-25"/>
        <w:rPr>
          <w:rFonts w:eastAsia="Microsoft Sans Serif"/>
        </w:rPr>
      </w:pPr>
      <w:r>
        <w:rPr>
          <w:rFonts w:eastAsia="Microsoft Sans Serif"/>
        </w:rPr>
        <w:t>Работодавачот се обврзува да му ја плати на Изведувачот цената на договорот во износ од __________ (со зборови: ___________) со вклучен ДДВ  и тоа: 100% од вредноста на извршените работи ќе се плати во рок од 30 дена по доставувањето на фактурата, а по одобрувањето на истиот од страна на работодавачот и надзорот , пресметани врз основа на единечните цени и потрошените количини.</w:t>
      </w:r>
    </w:p>
    <w:p w:rsidR="00B12AC3" w:rsidRDefault="00B12AC3" w:rsidP="00B12AC3">
      <w:pPr>
        <w:spacing w:after="0"/>
        <w:ind w:right="-25"/>
        <w:contextualSpacing/>
        <w:rPr>
          <w:rFonts w:eastAsia="Microsoft Sans Serif"/>
        </w:rPr>
      </w:pPr>
    </w:p>
    <w:p w:rsidR="00B12AC3" w:rsidRDefault="00B12AC3" w:rsidP="00B12AC3">
      <w:pPr>
        <w:numPr>
          <w:ilvl w:val="0"/>
          <w:numId w:val="10"/>
        </w:numPr>
        <w:tabs>
          <w:tab w:val="left" w:pos="0"/>
        </w:tabs>
        <w:spacing w:after="0" w:line="240" w:lineRule="auto"/>
        <w:ind w:right="-25"/>
        <w:rPr>
          <w:rFonts w:eastAsia="Microsoft Sans Serif"/>
        </w:rPr>
      </w:pPr>
      <w:r>
        <w:rPr>
          <w:rFonts w:eastAsia="Microsoft Sans Serif"/>
        </w:rPr>
        <w:t>Контроли и ревизии</w:t>
      </w:r>
    </w:p>
    <w:p w:rsidR="00B12AC3" w:rsidRDefault="00B12AC3" w:rsidP="00B12AC3">
      <w:pPr>
        <w:tabs>
          <w:tab w:val="left" w:pos="0"/>
        </w:tabs>
        <w:suppressAutoHyphens/>
        <w:overflowPunct w:val="0"/>
        <w:autoSpaceDE w:val="0"/>
        <w:autoSpaceDN w:val="0"/>
        <w:adjustRightInd w:val="0"/>
        <w:ind w:left="360" w:right="-25"/>
        <w:textAlignment w:val="baseline"/>
        <w:rPr>
          <w:rFonts w:eastAsia="Microsoft Sans Serif"/>
        </w:rPr>
      </w:pPr>
      <w:r>
        <w:rPr>
          <w:rFonts w:eastAsia="Microsoft Sans Serif"/>
        </w:rPr>
        <w:t>3.1 Изведувачот ќе ги следи упатствата на работодавачот кои се во согласност со законите што важат на локацијата.</w:t>
      </w:r>
    </w:p>
    <w:p w:rsidR="00B12AC3" w:rsidRDefault="00B12AC3" w:rsidP="00B12AC3">
      <w:pPr>
        <w:tabs>
          <w:tab w:val="left" w:pos="0"/>
        </w:tabs>
        <w:suppressAutoHyphens/>
        <w:overflowPunct w:val="0"/>
        <w:autoSpaceDE w:val="0"/>
        <w:autoSpaceDN w:val="0"/>
        <w:adjustRightInd w:val="0"/>
        <w:ind w:left="360" w:right="-25"/>
        <w:textAlignment w:val="baseline"/>
        <w:rPr>
          <w:rFonts w:eastAsia="Microsoft Sans Serif"/>
        </w:rPr>
      </w:pPr>
      <w:r>
        <w:rPr>
          <w:rFonts w:eastAsia="Microsoft Sans Serif"/>
        </w:rPr>
        <w:t>3.2 Изведувачот, како и подизведувачите, ќе и дозволат на Банката и/или на лицата или ревизори назначени од Банката да ги прегледаат и/или ревидираат нивните сметки и евиденција и други документи поврзани со поднесувањето на понудата за работи и извршување на договорот. Непочитувањето на истотопретставува забранета практика која може да резултира со раскинување на договорот и/или санкционирање од страна на Банката (утврдување на неподобност) според важечките одредби за санкции од страна на Банката.</w:t>
      </w:r>
    </w:p>
    <w:p w:rsidR="00B12AC3" w:rsidRDefault="00B12AC3" w:rsidP="00B12AC3">
      <w:pPr>
        <w:numPr>
          <w:ilvl w:val="0"/>
          <w:numId w:val="10"/>
        </w:numPr>
        <w:tabs>
          <w:tab w:val="left" w:pos="0"/>
        </w:tabs>
        <w:spacing w:after="0" w:line="240" w:lineRule="auto"/>
        <w:ind w:right="-25"/>
        <w:rPr>
          <w:rFonts w:eastAsia="Trebuchet MS"/>
        </w:rPr>
      </w:pPr>
      <w:r>
        <w:rPr>
          <w:rFonts w:eastAsia="Trebuchet MS"/>
        </w:rPr>
        <w:t>Потврдуваме дека страните се согласуваат овој Договор да стапи во сила на датумот наведен погоре.</w:t>
      </w:r>
    </w:p>
    <w:p w:rsidR="00B12AC3" w:rsidRDefault="00B12AC3" w:rsidP="00B12AC3">
      <w:pPr>
        <w:spacing w:after="0" w:line="240" w:lineRule="auto"/>
        <w:ind w:left="360" w:right="-25"/>
        <w:rPr>
          <w:rFonts w:eastAsia="Trebuchet MS"/>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10"/>
        <w:gridCol w:w="4840"/>
      </w:tblGrid>
      <w:tr w:rsidR="00B12AC3" w:rsidTr="001F3F2C">
        <w:tc>
          <w:tcPr>
            <w:tcW w:w="4112" w:type="dxa"/>
            <w:tcBorders>
              <w:top w:val="single" w:sz="4" w:space="0" w:color="auto"/>
              <w:left w:val="single" w:sz="4" w:space="0" w:color="auto"/>
              <w:bottom w:val="single" w:sz="4" w:space="0" w:color="auto"/>
              <w:right w:val="single" w:sz="4" w:space="0" w:color="auto"/>
            </w:tcBorders>
          </w:tcPr>
          <w:p w:rsidR="00B12AC3" w:rsidRDefault="00B12AC3" w:rsidP="001F3F2C">
            <w:pPr>
              <w:ind w:right="-25"/>
              <w:rPr>
                <w:rFonts w:eastAsia="Microsoft Sans Serif"/>
              </w:rPr>
            </w:pPr>
            <w:r>
              <w:rPr>
                <w:rFonts w:eastAsia="Microsoft Sans Serif"/>
              </w:rPr>
              <w:t>Потпис и печат на работодавачот:</w:t>
            </w:r>
          </w:p>
          <w:p w:rsidR="00B12AC3" w:rsidRDefault="00B12AC3" w:rsidP="001F3F2C">
            <w:pPr>
              <w:ind w:right="-25"/>
              <w:rPr>
                <w:rFonts w:eastAsia="Microsoft Sans Serif"/>
              </w:rPr>
            </w:pPr>
            <w:r>
              <w:rPr>
                <w:rFonts w:eastAsia="Microsoft Sans Serif"/>
              </w:rPr>
              <w:t>ЗА И ВО ИМЕТО НА</w:t>
            </w:r>
          </w:p>
          <w:p w:rsidR="00B12AC3" w:rsidRDefault="00B12AC3" w:rsidP="001F3F2C">
            <w:pPr>
              <w:ind w:right="-25"/>
              <w:rPr>
                <w:rFonts w:eastAsia="Microsoft Sans Serif"/>
              </w:rPr>
            </w:pPr>
          </w:p>
          <w:p w:rsidR="00B12AC3" w:rsidRDefault="00B12AC3" w:rsidP="001F3F2C">
            <w:pPr>
              <w:ind w:right="-25"/>
              <w:rPr>
                <w:rFonts w:eastAsia="Microsoft Sans Serif"/>
              </w:rPr>
            </w:pPr>
            <w:r>
              <w:rPr>
                <w:rFonts w:eastAsia="Microsoft Sans Serif"/>
              </w:rPr>
              <w:t>_____________________</w:t>
            </w:r>
          </w:p>
          <w:p w:rsidR="00B12AC3" w:rsidRDefault="00B12AC3" w:rsidP="001F3F2C">
            <w:pPr>
              <w:ind w:right="-25"/>
              <w:rPr>
                <w:rFonts w:eastAsia="Microsoft Sans Serif"/>
              </w:rPr>
            </w:pPr>
            <w:r>
              <w:rPr>
                <w:rFonts w:eastAsia="Microsoft Sans Serif"/>
              </w:rPr>
              <w:t>Име на овластениот претставник</w:t>
            </w:r>
          </w:p>
        </w:tc>
        <w:tc>
          <w:tcPr>
            <w:tcW w:w="4960" w:type="dxa"/>
            <w:tcBorders>
              <w:top w:val="single" w:sz="4" w:space="0" w:color="auto"/>
              <w:left w:val="single" w:sz="4" w:space="0" w:color="auto"/>
              <w:bottom w:val="single" w:sz="4" w:space="0" w:color="auto"/>
              <w:right w:val="single" w:sz="4" w:space="0" w:color="auto"/>
            </w:tcBorders>
          </w:tcPr>
          <w:p w:rsidR="00B12AC3" w:rsidRDefault="00B12AC3" w:rsidP="001F3F2C">
            <w:pPr>
              <w:ind w:right="-25"/>
              <w:rPr>
                <w:rFonts w:eastAsia="Microsoft Sans Serif"/>
              </w:rPr>
            </w:pPr>
            <w:r>
              <w:rPr>
                <w:rFonts w:eastAsia="Microsoft Sans Serif"/>
              </w:rPr>
              <w:t>Потпис и печат на изведувачот:</w:t>
            </w:r>
          </w:p>
          <w:p w:rsidR="00B12AC3" w:rsidRDefault="00B12AC3" w:rsidP="001F3F2C">
            <w:pPr>
              <w:ind w:right="-25"/>
              <w:rPr>
                <w:rFonts w:eastAsia="Microsoft Sans Serif"/>
              </w:rPr>
            </w:pPr>
            <w:r>
              <w:rPr>
                <w:rFonts w:eastAsia="Microsoft Sans Serif"/>
              </w:rPr>
              <w:t>ЗА И ВО ИМЕТО НА</w:t>
            </w:r>
          </w:p>
          <w:p w:rsidR="00B12AC3" w:rsidRDefault="00B12AC3" w:rsidP="001F3F2C">
            <w:pPr>
              <w:ind w:right="-25"/>
              <w:rPr>
                <w:rFonts w:eastAsia="Microsoft Sans Serif"/>
              </w:rPr>
            </w:pPr>
          </w:p>
          <w:p w:rsidR="00B12AC3" w:rsidRDefault="00B12AC3" w:rsidP="001F3F2C">
            <w:pPr>
              <w:ind w:right="-25"/>
              <w:rPr>
                <w:rFonts w:eastAsia="Microsoft Sans Serif"/>
              </w:rPr>
            </w:pPr>
            <w:r>
              <w:rPr>
                <w:rFonts w:eastAsia="Microsoft Sans Serif"/>
              </w:rPr>
              <w:t>__________________________</w:t>
            </w:r>
          </w:p>
          <w:p w:rsidR="00B12AC3" w:rsidRDefault="00B12AC3" w:rsidP="001F3F2C">
            <w:pPr>
              <w:ind w:right="-25"/>
              <w:rPr>
                <w:rFonts w:eastAsia="Microsoft Sans Serif"/>
              </w:rPr>
            </w:pPr>
            <w:r>
              <w:rPr>
                <w:rFonts w:eastAsia="Microsoft Sans Serif"/>
              </w:rPr>
              <w:t>Име на овластениот претставник</w:t>
            </w:r>
          </w:p>
        </w:tc>
      </w:tr>
    </w:tbl>
    <w:p w:rsidR="00245A49" w:rsidRDefault="00245A49" w:rsidP="00B12AC3">
      <w:pPr>
        <w:tabs>
          <w:tab w:val="left" w:pos="11596"/>
        </w:tabs>
        <w:spacing w:after="0"/>
        <w:rPr>
          <w:rFonts w:eastAsia="Calibri" w:cstheme="minorHAnsi"/>
        </w:rPr>
      </w:pPr>
    </w:p>
    <w:sectPr w:rsidR="00245A49" w:rsidSect="00826D8E">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Cn Light">
    <w:altName w:val="Yu Gothic UI"/>
    <w:panose1 w:val="00000000000000000000"/>
    <w:charset w:val="00"/>
    <w:family w:val="modern"/>
    <w:notTrueType/>
    <w:pitch w:val="variable"/>
    <w:sig w:usb0="A00002AF" w:usb1="5000204B"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B0466"/>
    <w:multiLevelType w:val="multilevel"/>
    <w:tmpl w:val="091B046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17555959"/>
    <w:multiLevelType w:val="multilevel"/>
    <w:tmpl w:val="17555959"/>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19700F65"/>
    <w:multiLevelType w:val="multilevel"/>
    <w:tmpl w:val="19700F65"/>
    <w:lvl w:ilvl="0">
      <w:start w:val="1"/>
      <w:numFmt w:val="decimal"/>
      <w:lvlText w:val="%1."/>
      <w:lvlJc w:val="left"/>
      <w:pPr>
        <w:ind w:left="720" w:hanging="720"/>
      </w:pPr>
      <w:rPr>
        <w:rFonts w:ascii="StobiSerifCn Light" w:eastAsia="Microsoft Sans Serif" w:hAnsi="StobiSerifCn Light" w:cs="Times New Roman" w:hint="default"/>
        <w:b/>
        <w:color w:val="auto"/>
        <w:w w:val="100"/>
        <w:sz w:val="24"/>
        <w:szCs w:val="24"/>
        <w:lang w:eastAsia="en-US" w:bidi="ar-SA"/>
      </w:rPr>
    </w:lvl>
    <w:lvl w:ilvl="1">
      <w:start w:val="1"/>
      <w:numFmt w:val="lowerRoman"/>
      <w:lvlText w:val="(%2)"/>
      <w:lvlJc w:val="left"/>
      <w:pPr>
        <w:ind w:left="1675" w:hanging="196"/>
      </w:pPr>
      <w:rPr>
        <w:rFonts w:ascii="Microsoft Sans Serif" w:eastAsia="Microsoft Sans Serif" w:hAnsi="Microsoft Sans Serif" w:cs="Microsoft Sans Serif" w:hint="default"/>
        <w:spacing w:val="-1"/>
        <w:w w:val="97"/>
        <w:sz w:val="20"/>
        <w:szCs w:val="20"/>
        <w:lang w:eastAsia="en-US" w:bidi="ar-SA"/>
      </w:rPr>
    </w:lvl>
    <w:lvl w:ilvl="2">
      <w:numFmt w:val="bullet"/>
      <w:lvlText w:val="•"/>
      <w:lvlJc w:val="left"/>
      <w:pPr>
        <w:ind w:left="1940" w:hanging="196"/>
      </w:pPr>
      <w:rPr>
        <w:rFonts w:hint="default"/>
        <w:lang w:eastAsia="en-US" w:bidi="ar-SA"/>
      </w:rPr>
    </w:lvl>
    <w:lvl w:ilvl="3">
      <w:numFmt w:val="bullet"/>
      <w:lvlText w:val="•"/>
      <w:lvlJc w:val="left"/>
      <w:pPr>
        <w:ind w:left="3090" w:hanging="196"/>
      </w:pPr>
      <w:rPr>
        <w:rFonts w:hint="default"/>
        <w:lang w:eastAsia="en-US" w:bidi="ar-SA"/>
      </w:rPr>
    </w:lvl>
    <w:lvl w:ilvl="4">
      <w:numFmt w:val="bullet"/>
      <w:lvlText w:val="•"/>
      <w:lvlJc w:val="left"/>
      <w:pPr>
        <w:ind w:left="4240" w:hanging="196"/>
      </w:pPr>
      <w:rPr>
        <w:rFonts w:hint="default"/>
        <w:lang w:eastAsia="en-US" w:bidi="ar-SA"/>
      </w:rPr>
    </w:lvl>
    <w:lvl w:ilvl="5">
      <w:numFmt w:val="bullet"/>
      <w:lvlText w:val="•"/>
      <w:lvlJc w:val="left"/>
      <w:pPr>
        <w:ind w:left="5390" w:hanging="196"/>
      </w:pPr>
      <w:rPr>
        <w:rFonts w:hint="default"/>
        <w:lang w:eastAsia="en-US" w:bidi="ar-SA"/>
      </w:rPr>
    </w:lvl>
    <w:lvl w:ilvl="6">
      <w:numFmt w:val="bullet"/>
      <w:lvlText w:val="•"/>
      <w:lvlJc w:val="left"/>
      <w:pPr>
        <w:ind w:left="6540" w:hanging="196"/>
      </w:pPr>
      <w:rPr>
        <w:rFonts w:hint="default"/>
        <w:lang w:eastAsia="en-US" w:bidi="ar-SA"/>
      </w:rPr>
    </w:lvl>
    <w:lvl w:ilvl="7">
      <w:numFmt w:val="bullet"/>
      <w:lvlText w:val="•"/>
      <w:lvlJc w:val="left"/>
      <w:pPr>
        <w:ind w:left="7690" w:hanging="196"/>
      </w:pPr>
      <w:rPr>
        <w:rFonts w:hint="default"/>
        <w:lang w:eastAsia="en-US" w:bidi="ar-SA"/>
      </w:rPr>
    </w:lvl>
    <w:lvl w:ilvl="8">
      <w:numFmt w:val="bullet"/>
      <w:lvlText w:val="•"/>
      <w:lvlJc w:val="left"/>
      <w:pPr>
        <w:ind w:left="8840" w:hanging="196"/>
      </w:pPr>
      <w:rPr>
        <w:rFonts w:hint="default"/>
        <w:lang w:eastAsia="en-US" w:bidi="ar-SA"/>
      </w:rPr>
    </w:lvl>
  </w:abstractNum>
  <w:abstractNum w:abstractNumId="3">
    <w:nsid w:val="383F0A63"/>
    <w:multiLevelType w:val="multilevel"/>
    <w:tmpl w:val="383F0A6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4B3F7555"/>
    <w:multiLevelType w:val="multilevel"/>
    <w:tmpl w:val="4B3F7555"/>
    <w:lvl w:ilvl="0">
      <w:start w:val="1"/>
      <w:numFmt w:val="upperLetter"/>
      <w:lvlText w:val="%1."/>
      <w:lvlJc w:val="left"/>
      <w:pPr>
        <w:ind w:left="3905" w:hanging="360"/>
      </w:pPr>
    </w:lvl>
    <w:lvl w:ilvl="1">
      <w:start w:val="1"/>
      <w:numFmt w:val="lowerLetter"/>
      <w:lvlText w:val="%2."/>
      <w:lvlJc w:val="left"/>
      <w:pPr>
        <w:ind w:left="4625" w:hanging="360"/>
      </w:pPr>
    </w:lvl>
    <w:lvl w:ilvl="2">
      <w:start w:val="1"/>
      <w:numFmt w:val="lowerRoman"/>
      <w:lvlText w:val="%3."/>
      <w:lvlJc w:val="right"/>
      <w:pPr>
        <w:ind w:left="5345" w:hanging="180"/>
      </w:pPr>
    </w:lvl>
    <w:lvl w:ilvl="3">
      <w:start w:val="1"/>
      <w:numFmt w:val="decimal"/>
      <w:lvlText w:val="%4."/>
      <w:lvlJc w:val="left"/>
      <w:pPr>
        <w:ind w:left="6065" w:hanging="360"/>
      </w:pPr>
    </w:lvl>
    <w:lvl w:ilvl="4">
      <w:start w:val="1"/>
      <w:numFmt w:val="lowerLetter"/>
      <w:lvlText w:val="%5."/>
      <w:lvlJc w:val="left"/>
      <w:pPr>
        <w:ind w:left="6785" w:hanging="360"/>
      </w:pPr>
    </w:lvl>
    <w:lvl w:ilvl="5">
      <w:start w:val="1"/>
      <w:numFmt w:val="lowerRoman"/>
      <w:lvlText w:val="%6."/>
      <w:lvlJc w:val="right"/>
      <w:pPr>
        <w:ind w:left="7505" w:hanging="180"/>
      </w:pPr>
    </w:lvl>
    <w:lvl w:ilvl="6">
      <w:start w:val="1"/>
      <w:numFmt w:val="decimal"/>
      <w:lvlText w:val="%7."/>
      <w:lvlJc w:val="left"/>
      <w:pPr>
        <w:ind w:left="8225" w:hanging="360"/>
      </w:pPr>
    </w:lvl>
    <w:lvl w:ilvl="7">
      <w:start w:val="1"/>
      <w:numFmt w:val="lowerLetter"/>
      <w:lvlText w:val="%8."/>
      <w:lvlJc w:val="left"/>
      <w:pPr>
        <w:ind w:left="8945" w:hanging="360"/>
      </w:pPr>
    </w:lvl>
    <w:lvl w:ilvl="8">
      <w:start w:val="1"/>
      <w:numFmt w:val="lowerRoman"/>
      <w:lvlText w:val="%9."/>
      <w:lvlJc w:val="right"/>
      <w:pPr>
        <w:ind w:left="9665" w:hanging="180"/>
      </w:pPr>
    </w:lvl>
  </w:abstractNum>
  <w:abstractNum w:abstractNumId="5">
    <w:nsid w:val="517C4DF0"/>
    <w:multiLevelType w:val="hybridMultilevel"/>
    <w:tmpl w:val="790AD746"/>
    <w:lvl w:ilvl="0" w:tplc="651EC11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nsid w:val="522B05EC"/>
    <w:multiLevelType w:val="multilevel"/>
    <w:tmpl w:val="522B05EC"/>
    <w:lvl w:ilvl="0">
      <w:start w:val="6"/>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7">
    <w:nsid w:val="701528B0"/>
    <w:multiLevelType w:val="multilevel"/>
    <w:tmpl w:val="701528B0"/>
    <w:lvl w:ilvl="0">
      <w:start w:val="1"/>
      <w:numFmt w:val="decimal"/>
      <w:lvlText w:val="%1."/>
      <w:lvlJc w:val="left"/>
      <w:pPr>
        <w:tabs>
          <w:tab w:val="left" w:pos="360"/>
        </w:tabs>
        <w:ind w:left="360" w:hanging="360"/>
      </w:pPr>
      <w:rPr>
        <w:rFonts w:hint="default"/>
        <w:b/>
      </w:rPr>
    </w:lvl>
    <w:lvl w:ilvl="1">
      <w:start w:val="1"/>
      <w:numFmt w:val="upperLetter"/>
      <w:lvlText w:val="(%2)"/>
      <w:lvlJc w:val="left"/>
      <w:pPr>
        <w:tabs>
          <w:tab w:val="left" w:pos="1095"/>
        </w:tabs>
        <w:ind w:left="1095" w:hanging="375"/>
      </w:pPr>
      <w:rPr>
        <w:rFonts w:hint="default"/>
      </w:rPr>
    </w:lvl>
    <w:lvl w:ilvl="2">
      <w:start w:val="1"/>
      <w:numFmt w:val="lowerLetter"/>
      <w:lvlText w:val="(%3)"/>
      <w:lvlJc w:val="left"/>
      <w:pPr>
        <w:tabs>
          <w:tab w:val="left" w:pos="1494"/>
        </w:tabs>
        <w:ind w:left="1494" w:hanging="360"/>
      </w:pPr>
      <w:rPr>
        <w:rFonts w:hint="default"/>
      </w:r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8">
    <w:nsid w:val="71343A43"/>
    <w:multiLevelType w:val="multilevel"/>
    <w:tmpl w:val="71343A43"/>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7F2D3E9B"/>
    <w:multiLevelType w:val="hybridMultilevel"/>
    <w:tmpl w:val="8786B702"/>
    <w:lvl w:ilvl="0" w:tplc="49303D1A">
      <w:start w:val="1"/>
      <w:numFmt w:val="decimal"/>
      <w:lvlText w:val="%1."/>
      <w:lvlJc w:val="left"/>
      <w:pPr>
        <w:ind w:left="900" w:hanging="360"/>
      </w:pPr>
      <w:rPr>
        <w:rFonts w:eastAsia="Microsoft Sans Serif"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4"/>
  </w:num>
  <w:num w:numId="2">
    <w:abstractNumId w:val="0"/>
  </w:num>
  <w:num w:numId="3">
    <w:abstractNumId w:val="2"/>
  </w:num>
  <w:num w:numId="4">
    <w:abstractNumId w:val="8"/>
  </w:num>
  <w:num w:numId="5">
    <w:abstractNumId w:val="6"/>
  </w:num>
  <w:num w:numId="6">
    <w:abstractNumId w:val="3"/>
  </w:num>
  <w:num w:numId="7">
    <w:abstractNumId w:val="5"/>
  </w:num>
  <w:num w:numId="8">
    <w:abstractNumId w:val="9"/>
  </w:num>
  <w:num w:numId="9">
    <w:abstractNumId w:val="1"/>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C0574B"/>
    <w:rsid w:val="00071040"/>
    <w:rsid w:val="001314F2"/>
    <w:rsid w:val="0023739D"/>
    <w:rsid w:val="00245A49"/>
    <w:rsid w:val="00264B9D"/>
    <w:rsid w:val="002974B1"/>
    <w:rsid w:val="002B76E7"/>
    <w:rsid w:val="003C2516"/>
    <w:rsid w:val="00510B39"/>
    <w:rsid w:val="00533155"/>
    <w:rsid w:val="00593302"/>
    <w:rsid w:val="005D7DAA"/>
    <w:rsid w:val="00642BD4"/>
    <w:rsid w:val="006A1EAB"/>
    <w:rsid w:val="0072784C"/>
    <w:rsid w:val="00754850"/>
    <w:rsid w:val="0076645A"/>
    <w:rsid w:val="007D503B"/>
    <w:rsid w:val="007E0DED"/>
    <w:rsid w:val="007F75F5"/>
    <w:rsid w:val="00802683"/>
    <w:rsid w:val="00826D8E"/>
    <w:rsid w:val="008A2E1F"/>
    <w:rsid w:val="00915CFC"/>
    <w:rsid w:val="00A72D5E"/>
    <w:rsid w:val="00AE0486"/>
    <w:rsid w:val="00AE36C8"/>
    <w:rsid w:val="00AF1483"/>
    <w:rsid w:val="00B034EC"/>
    <w:rsid w:val="00B12AC3"/>
    <w:rsid w:val="00BB2F0E"/>
    <w:rsid w:val="00C0574B"/>
    <w:rsid w:val="00C23EE5"/>
    <w:rsid w:val="00C5310A"/>
    <w:rsid w:val="00C53FFF"/>
    <w:rsid w:val="00C6250B"/>
    <w:rsid w:val="00C66B79"/>
    <w:rsid w:val="00C82CF5"/>
    <w:rsid w:val="00D432A6"/>
    <w:rsid w:val="00D80D2E"/>
    <w:rsid w:val="00D928AD"/>
    <w:rsid w:val="00E21801"/>
    <w:rsid w:val="00E96754"/>
    <w:rsid w:val="00E979E0"/>
    <w:rsid w:val="00EA0C9A"/>
    <w:rsid w:val="00FA26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mk-MK" w:eastAsia="mk-M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6D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64B9D"/>
    <w:rPr>
      <w:b/>
      <w:bCs/>
    </w:rPr>
  </w:style>
  <w:style w:type="paragraph" w:styleId="ListParagraph">
    <w:name w:val="List Paragraph"/>
    <w:basedOn w:val="Normal"/>
    <w:uiPriority w:val="34"/>
    <w:qFormat/>
    <w:rsid w:val="00802683"/>
    <w:pPr>
      <w:ind w:left="720"/>
      <w:contextualSpacing/>
    </w:pPr>
  </w:style>
  <w:style w:type="character" w:styleId="CommentReference">
    <w:name w:val="annotation reference"/>
    <w:basedOn w:val="DefaultParagraphFont"/>
    <w:uiPriority w:val="99"/>
    <w:semiHidden/>
    <w:unhideWhenUsed/>
    <w:rsid w:val="0076645A"/>
    <w:rPr>
      <w:sz w:val="16"/>
      <w:szCs w:val="16"/>
    </w:rPr>
  </w:style>
  <w:style w:type="paragraph" w:styleId="CommentText">
    <w:name w:val="annotation text"/>
    <w:basedOn w:val="Normal"/>
    <w:link w:val="CommentTextChar"/>
    <w:uiPriority w:val="99"/>
    <w:semiHidden/>
    <w:unhideWhenUsed/>
    <w:rsid w:val="0076645A"/>
    <w:pPr>
      <w:spacing w:line="240" w:lineRule="auto"/>
    </w:pPr>
    <w:rPr>
      <w:sz w:val="20"/>
      <w:szCs w:val="20"/>
    </w:rPr>
  </w:style>
  <w:style w:type="character" w:customStyle="1" w:styleId="CommentTextChar">
    <w:name w:val="Comment Text Char"/>
    <w:basedOn w:val="DefaultParagraphFont"/>
    <w:link w:val="CommentText"/>
    <w:uiPriority w:val="99"/>
    <w:semiHidden/>
    <w:rsid w:val="0076645A"/>
    <w:rPr>
      <w:sz w:val="20"/>
      <w:szCs w:val="20"/>
    </w:rPr>
  </w:style>
  <w:style w:type="paragraph" w:styleId="BalloonText">
    <w:name w:val="Balloon Text"/>
    <w:basedOn w:val="Normal"/>
    <w:link w:val="BalloonTextChar"/>
    <w:uiPriority w:val="99"/>
    <w:semiHidden/>
    <w:unhideWhenUsed/>
    <w:rsid w:val="007664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645A"/>
    <w:rPr>
      <w:rFonts w:ascii="Tahoma" w:hAnsi="Tahoma" w:cs="Tahoma"/>
      <w:sz w:val="16"/>
      <w:szCs w:val="16"/>
    </w:rPr>
  </w:style>
  <w:style w:type="paragraph" w:styleId="NormalWeb">
    <w:name w:val="Normal (Web)"/>
    <w:basedOn w:val="Normal"/>
    <w:uiPriority w:val="99"/>
    <w:semiHidden/>
    <w:unhideWhenUsed/>
    <w:rsid w:val="0059330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07805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10</Pages>
  <Words>2423</Words>
  <Characters>13813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cp:lastModifiedBy>
  <cp:revision>28</cp:revision>
  <dcterms:created xsi:type="dcterms:W3CDTF">2025-10-01T06:09:00Z</dcterms:created>
  <dcterms:modified xsi:type="dcterms:W3CDTF">2025-10-16T06:40:00Z</dcterms:modified>
</cp:coreProperties>
</file>